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9E" w:rsidRPr="000062D3" w:rsidRDefault="00556C33" w:rsidP="000062D3">
      <w:pPr>
        <w:spacing w:after="285" w:line="240" w:lineRule="auto"/>
        <w:jc w:val="center"/>
        <w:textAlignment w:val="baseline"/>
        <w:outlineLvl w:val="0"/>
        <w:rPr>
          <w:rFonts w:ascii="Times New Roman" w:eastAsia="Times New Roman" w:hAnsi="Times New Roman" w:cs="Times New Roman"/>
          <w:b/>
          <w:bCs/>
          <w:color w:val="28147D"/>
          <w:spacing w:val="-12"/>
          <w:kern w:val="36"/>
          <w:sz w:val="48"/>
          <w:szCs w:val="48"/>
          <w:lang w:val="ru-RU" w:eastAsia="ru-RU"/>
        </w:rPr>
      </w:pPr>
      <w:r w:rsidRPr="000062D3">
        <w:rPr>
          <w:rFonts w:ascii="Times New Roman" w:eastAsia="Times New Roman" w:hAnsi="Times New Roman" w:cs="Times New Roman"/>
          <w:b/>
          <w:bCs/>
          <w:color w:val="28147D"/>
          <w:spacing w:val="-12"/>
          <w:kern w:val="36"/>
          <w:sz w:val="48"/>
          <w:szCs w:val="48"/>
          <w:lang w:val="ru-RU" w:eastAsia="ru-RU"/>
        </w:rPr>
        <w:t xml:space="preserve">Про </w:t>
      </w:r>
      <w:proofErr w:type="spellStart"/>
      <w:r w:rsidRPr="000062D3">
        <w:rPr>
          <w:rFonts w:ascii="Times New Roman" w:eastAsia="Times New Roman" w:hAnsi="Times New Roman" w:cs="Times New Roman"/>
          <w:b/>
          <w:bCs/>
          <w:color w:val="28147D"/>
          <w:spacing w:val="-12"/>
          <w:kern w:val="36"/>
          <w:sz w:val="48"/>
          <w:szCs w:val="48"/>
          <w:lang w:val="ru-RU" w:eastAsia="ru-RU"/>
        </w:rPr>
        <w:t>приватизацію</w:t>
      </w:r>
      <w:proofErr w:type="spellEnd"/>
      <w:r w:rsidRPr="000062D3">
        <w:rPr>
          <w:rFonts w:ascii="Times New Roman" w:eastAsia="Times New Roman" w:hAnsi="Times New Roman" w:cs="Times New Roman"/>
          <w:b/>
          <w:bCs/>
          <w:color w:val="28147D"/>
          <w:spacing w:val="-12"/>
          <w:kern w:val="36"/>
          <w:sz w:val="48"/>
          <w:szCs w:val="48"/>
          <w:lang w:val="ru-RU" w:eastAsia="ru-RU"/>
        </w:rPr>
        <w:t>/</w:t>
      </w:r>
      <w:proofErr w:type="spellStart"/>
      <w:r w:rsidRPr="000062D3">
        <w:rPr>
          <w:rFonts w:ascii="Times New Roman" w:eastAsia="Times New Roman" w:hAnsi="Times New Roman" w:cs="Times New Roman"/>
          <w:b/>
          <w:bCs/>
          <w:color w:val="28147D"/>
          <w:spacing w:val="-12"/>
          <w:kern w:val="36"/>
          <w:sz w:val="48"/>
          <w:szCs w:val="48"/>
          <w:lang w:val="ru-RU" w:eastAsia="ru-RU"/>
        </w:rPr>
        <w:t>оренду</w:t>
      </w:r>
      <w:proofErr w:type="spellEnd"/>
      <w:r w:rsidRPr="000062D3">
        <w:rPr>
          <w:rFonts w:ascii="Times New Roman" w:eastAsia="Times New Roman" w:hAnsi="Times New Roman" w:cs="Times New Roman"/>
          <w:b/>
          <w:bCs/>
          <w:color w:val="28147D"/>
          <w:spacing w:val="-12"/>
          <w:kern w:val="36"/>
          <w:sz w:val="48"/>
          <w:szCs w:val="48"/>
          <w:lang w:val="ru-RU" w:eastAsia="ru-RU"/>
        </w:rPr>
        <w:t xml:space="preserve"> </w:t>
      </w:r>
      <w:proofErr w:type="gramStart"/>
      <w:r w:rsidRPr="000062D3">
        <w:rPr>
          <w:rFonts w:ascii="Times New Roman" w:eastAsia="Times New Roman" w:hAnsi="Times New Roman" w:cs="Times New Roman"/>
          <w:b/>
          <w:bCs/>
          <w:color w:val="28147D"/>
          <w:spacing w:val="-12"/>
          <w:kern w:val="36"/>
          <w:sz w:val="48"/>
          <w:szCs w:val="48"/>
          <w:lang w:val="ru-RU" w:eastAsia="ru-RU"/>
        </w:rPr>
        <w:t>державного</w:t>
      </w:r>
      <w:proofErr w:type="gramEnd"/>
      <w:r w:rsidRPr="000062D3">
        <w:rPr>
          <w:rFonts w:ascii="Times New Roman" w:eastAsia="Times New Roman" w:hAnsi="Times New Roman" w:cs="Times New Roman"/>
          <w:b/>
          <w:bCs/>
          <w:color w:val="28147D"/>
          <w:spacing w:val="-12"/>
          <w:kern w:val="36"/>
          <w:sz w:val="48"/>
          <w:szCs w:val="48"/>
          <w:lang w:val="ru-RU" w:eastAsia="ru-RU"/>
        </w:rPr>
        <w:t xml:space="preserve"> май</w:t>
      </w:r>
      <w:r w:rsidRPr="000062D3">
        <w:rPr>
          <w:rFonts w:ascii="Times New Roman" w:eastAsia="Times New Roman" w:hAnsi="Times New Roman" w:cs="Times New Roman"/>
          <w:b/>
          <w:bCs/>
          <w:color w:val="28147D"/>
          <w:spacing w:val="-12"/>
          <w:kern w:val="36"/>
          <w:sz w:val="48"/>
          <w:szCs w:val="48"/>
          <w:lang w:eastAsia="ru-RU"/>
        </w:rPr>
        <w:t>н</w:t>
      </w:r>
      <w:r w:rsidRPr="000062D3">
        <w:rPr>
          <w:rFonts w:ascii="Times New Roman" w:eastAsia="Times New Roman" w:hAnsi="Times New Roman" w:cs="Times New Roman"/>
          <w:b/>
          <w:bCs/>
          <w:color w:val="28147D"/>
          <w:spacing w:val="-12"/>
          <w:kern w:val="36"/>
          <w:sz w:val="48"/>
          <w:szCs w:val="48"/>
          <w:lang w:val="ru-RU" w:eastAsia="ru-RU"/>
        </w:rPr>
        <w:t>а</w:t>
      </w:r>
    </w:p>
    <w:p w:rsidR="000062D3" w:rsidRDefault="0024644C" w:rsidP="0024644C">
      <w:pPr>
        <w:shd w:val="clear" w:color="auto" w:fill="FFFFFF"/>
        <w:spacing w:after="0" w:line="375" w:lineRule="atLeast"/>
        <w:jc w:val="center"/>
        <w:textAlignment w:val="baseline"/>
        <w:outlineLvl w:val="2"/>
        <w:rPr>
          <w:rFonts w:ascii="Times New Roman" w:eastAsia="Times New Roman" w:hAnsi="Times New Roman" w:cs="Times New Roman"/>
          <w:b/>
          <w:bCs/>
          <w:color w:val="000000"/>
          <w:spacing w:val="8"/>
          <w:sz w:val="38"/>
          <w:szCs w:val="38"/>
          <w:lang w:val="ru-RU" w:eastAsia="ru-RU"/>
        </w:rPr>
      </w:pPr>
      <w:r w:rsidRPr="000062D3">
        <w:rPr>
          <w:rFonts w:ascii="Times New Roman" w:eastAsia="Times New Roman" w:hAnsi="Times New Roman" w:cs="Times New Roman"/>
          <w:b/>
          <w:bCs/>
          <w:noProof/>
          <w:color w:val="28147D"/>
          <w:spacing w:val="-12"/>
          <w:kern w:val="36"/>
          <w:sz w:val="48"/>
          <w:szCs w:val="48"/>
          <w:lang w:val="ru-RU" w:eastAsia="ru-RU"/>
        </w:rPr>
        <w:drawing>
          <wp:anchor distT="0" distB="0" distL="114300" distR="114300" simplePos="0" relativeHeight="251658240" behindDoc="0" locked="0" layoutInCell="1" allowOverlap="1" wp14:anchorId="32891D1D" wp14:editId="512EB05C">
            <wp:simplePos x="0" y="0"/>
            <wp:positionH relativeFrom="column">
              <wp:posOffset>-760095</wp:posOffset>
            </wp:positionH>
            <wp:positionV relativeFrom="paragraph">
              <wp:posOffset>28575</wp:posOffset>
            </wp:positionV>
            <wp:extent cx="7155180" cy="2263140"/>
            <wp:effectExtent l="0" t="0" r="7620" b="3810"/>
            <wp:wrapSquare wrapText="bothSides"/>
            <wp:docPr id="1" name="Рисунок 1" descr="C:\Users\USER\Desktop\privatizatio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rivatization-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518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589E" w:rsidRPr="0024644C" w:rsidRDefault="0033589E" w:rsidP="0024644C">
      <w:pPr>
        <w:shd w:val="clear" w:color="auto" w:fill="FFFFFF"/>
        <w:spacing w:after="0" w:line="375" w:lineRule="atLeast"/>
        <w:jc w:val="center"/>
        <w:textAlignment w:val="baseline"/>
        <w:outlineLvl w:val="2"/>
        <w:rPr>
          <w:rFonts w:ascii="Times New Roman" w:eastAsia="Times New Roman" w:hAnsi="Times New Roman" w:cs="Times New Roman"/>
          <w:b/>
          <w:bCs/>
          <w:color w:val="000000"/>
          <w:spacing w:val="8"/>
          <w:sz w:val="32"/>
          <w:szCs w:val="32"/>
          <w:lang w:val="ru-RU" w:eastAsia="ru-RU"/>
        </w:rPr>
      </w:pPr>
      <w:r w:rsidRPr="000062D3">
        <w:rPr>
          <w:rFonts w:ascii="Times New Roman" w:eastAsia="Times New Roman" w:hAnsi="Times New Roman" w:cs="Times New Roman"/>
          <w:b/>
          <w:bCs/>
          <w:color w:val="000000"/>
          <w:spacing w:val="8"/>
          <w:sz w:val="32"/>
          <w:szCs w:val="32"/>
          <w:lang w:val="ru-RU" w:eastAsia="ru-RU"/>
        </w:rPr>
        <w:t xml:space="preserve">Мала </w:t>
      </w:r>
      <w:proofErr w:type="spellStart"/>
      <w:r w:rsidRPr="000062D3">
        <w:rPr>
          <w:rFonts w:ascii="Times New Roman" w:eastAsia="Times New Roman" w:hAnsi="Times New Roman" w:cs="Times New Roman"/>
          <w:b/>
          <w:bCs/>
          <w:color w:val="000000"/>
          <w:spacing w:val="8"/>
          <w:sz w:val="32"/>
          <w:szCs w:val="32"/>
          <w:lang w:val="ru-RU" w:eastAsia="ru-RU"/>
        </w:rPr>
        <w:t>приватизація</w:t>
      </w:r>
      <w:proofErr w:type="spellEnd"/>
    </w:p>
    <w:p w:rsidR="0033589E" w:rsidRPr="000062D3" w:rsidRDefault="0033589E" w:rsidP="00170177">
      <w:pPr>
        <w:tabs>
          <w:tab w:val="left" w:pos="2052"/>
        </w:tabs>
        <w:jc w:val="both"/>
        <w:rPr>
          <w:rFonts w:ascii="Times New Roman" w:eastAsia="Times New Roman" w:hAnsi="Times New Roman" w:cs="Times New Roman"/>
          <w:sz w:val="24"/>
          <w:szCs w:val="24"/>
          <w:lang w:val="ru-RU" w:eastAsia="ru-RU"/>
        </w:rPr>
      </w:pPr>
      <w:r w:rsidRPr="000062D3">
        <w:rPr>
          <w:rFonts w:ascii="Times New Roman" w:eastAsia="Times New Roman" w:hAnsi="Times New Roman" w:cs="Times New Roman"/>
          <w:sz w:val="24"/>
          <w:szCs w:val="24"/>
          <w:lang w:val="ru-RU" w:eastAsia="ru-RU"/>
        </w:rPr>
        <w:t xml:space="preserve">До </w:t>
      </w:r>
      <w:proofErr w:type="spellStart"/>
      <w:r w:rsidRPr="000062D3">
        <w:rPr>
          <w:rFonts w:ascii="Times New Roman" w:eastAsia="Times New Roman" w:hAnsi="Times New Roman" w:cs="Times New Roman"/>
          <w:sz w:val="24"/>
          <w:szCs w:val="24"/>
          <w:lang w:val="ru-RU" w:eastAsia="ru-RU"/>
        </w:rPr>
        <w:t>об’єктів</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малої</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приватизації</w:t>
      </w:r>
      <w:proofErr w:type="spellEnd"/>
      <w:r w:rsidRPr="000062D3">
        <w:rPr>
          <w:rFonts w:ascii="Times New Roman" w:eastAsia="Times New Roman" w:hAnsi="Times New Roman" w:cs="Times New Roman"/>
          <w:sz w:val="24"/>
          <w:szCs w:val="24"/>
          <w:lang w:val="ru-RU" w:eastAsia="ru-RU"/>
        </w:rPr>
        <w:t xml:space="preserve"> належать </w:t>
      </w:r>
      <w:proofErr w:type="spellStart"/>
      <w:proofErr w:type="gramStart"/>
      <w:r w:rsidRPr="000062D3">
        <w:rPr>
          <w:rFonts w:ascii="Times New Roman" w:eastAsia="Times New Roman" w:hAnsi="Times New Roman" w:cs="Times New Roman"/>
          <w:sz w:val="24"/>
          <w:szCs w:val="24"/>
          <w:lang w:val="ru-RU" w:eastAsia="ru-RU"/>
        </w:rPr>
        <w:t>п</w:t>
      </w:r>
      <w:proofErr w:type="gramEnd"/>
      <w:r w:rsidRPr="000062D3">
        <w:rPr>
          <w:rFonts w:ascii="Times New Roman" w:eastAsia="Times New Roman" w:hAnsi="Times New Roman" w:cs="Times New Roman"/>
          <w:sz w:val="24"/>
          <w:szCs w:val="24"/>
          <w:lang w:val="ru-RU" w:eastAsia="ru-RU"/>
        </w:rPr>
        <w:t>ідприємства</w:t>
      </w:r>
      <w:proofErr w:type="spellEnd"/>
      <w:r w:rsidRPr="000062D3">
        <w:rPr>
          <w:rFonts w:ascii="Times New Roman" w:eastAsia="Times New Roman" w:hAnsi="Times New Roman" w:cs="Times New Roman"/>
          <w:sz w:val="24"/>
          <w:szCs w:val="24"/>
          <w:lang w:val="ru-RU" w:eastAsia="ru-RU"/>
        </w:rPr>
        <w:t xml:space="preserve"> та </w:t>
      </w:r>
      <w:proofErr w:type="spellStart"/>
      <w:r w:rsidRPr="000062D3">
        <w:rPr>
          <w:rFonts w:ascii="Times New Roman" w:eastAsia="Times New Roman" w:hAnsi="Times New Roman" w:cs="Times New Roman"/>
          <w:sz w:val="24"/>
          <w:szCs w:val="24"/>
          <w:lang w:val="ru-RU" w:eastAsia="ru-RU"/>
        </w:rPr>
        <w:t>майно</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вартість</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яких</w:t>
      </w:r>
      <w:proofErr w:type="spellEnd"/>
      <w:r w:rsidRPr="000062D3">
        <w:rPr>
          <w:rFonts w:ascii="Times New Roman" w:eastAsia="Times New Roman" w:hAnsi="Times New Roman" w:cs="Times New Roman"/>
          <w:sz w:val="24"/>
          <w:szCs w:val="24"/>
          <w:lang w:val="ru-RU" w:eastAsia="ru-RU"/>
        </w:rPr>
        <w:t xml:space="preserve"> не </w:t>
      </w:r>
      <w:proofErr w:type="spellStart"/>
      <w:r w:rsidRPr="000062D3">
        <w:rPr>
          <w:rFonts w:ascii="Times New Roman" w:eastAsia="Times New Roman" w:hAnsi="Times New Roman" w:cs="Times New Roman"/>
          <w:sz w:val="24"/>
          <w:szCs w:val="24"/>
          <w:lang w:val="ru-RU" w:eastAsia="ru-RU"/>
        </w:rPr>
        <w:t>перевищує</w:t>
      </w:r>
      <w:proofErr w:type="spellEnd"/>
      <w:r w:rsidRPr="000062D3">
        <w:rPr>
          <w:rFonts w:ascii="Times New Roman" w:eastAsia="Times New Roman" w:hAnsi="Times New Roman" w:cs="Times New Roman"/>
          <w:sz w:val="24"/>
          <w:szCs w:val="24"/>
          <w:lang w:val="ru-RU" w:eastAsia="ru-RU"/>
        </w:rPr>
        <w:t xml:space="preserve"> 250 млн. грн. </w:t>
      </w:r>
      <w:proofErr w:type="spellStart"/>
      <w:r w:rsidRPr="000062D3">
        <w:rPr>
          <w:rFonts w:ascii="Times New Roman" w:eastAsia="Times New Roman" w:hAnsi="Times New Roman" w:cs="Times New Roman"/>
          <w:sz w:val="24"/>
          <w:szCs w:val="24"/>
          <w:lang w:val="ru-RU" w:eastAsia="ru-RU"/>
        </w:rPr>
        <w:t>Такі</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об’єкти</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продаються</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виключно</w:t>
      </w:r>
      <w:proofErr w:type="spellEnd"/>
      <w:r w:rsidRPr="000062D3">
        <w:rPr>
          <w:rFonts w:ascii="Times New Roman" w:eastAsia="Times New Roman" w:hAnsi="Times New Roman" w:cs="Times New Roman"/>
          <w:sz w:val="24"/>
          <w:szCs w:val="24"/>
          <w:lang w:val="ru-RU" w:eastAsia="ru-RU"/>
        </w:rPr>
        <w:t xml:space="preserve"> через </w:t>
      </w:r>
      <w:proofErr w:type="spellStart"/>
      <w:r w:rsidRPr="000062D3">
        <w:rPr>
          <w:rFonts w:ascii="Times New Roman" w:eastAsia="Times New Roman" w:hAnsi="Times New Roman" w:cs="Times New Roman"/>
          <w:sz w:val="24"/>
          <w:szCs w:val="24"/>
          <w:lang w:val="ru-RU" w:eastAsia="ru-RU"/>
        </w:rPr>
        <w:t>електронну</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торгову</w:t>
      </w:r>
      <w:proofErr w:type="spellEnd"/>
      <w:r w:rsidRPr="000062D3">
        <w:rPr>
          <w:rFonts w:ascii="Times New Roman" w:eastAsia="Times New Roman" w:hAnsi="Times New Roman" w:cs="Times New Roman"/>
          <w:sz w:val="24"/>
          <w:szCs w:val="24"/>
          <w:lang w:val="ru-RU" w:eastAsia="ru-RU"/>
        </w:rPr>
        <w:t xml:space="preserve"> систему. </w:t>
      </w:r>
    </w:p>
    <w:p w:rsidR="0033589E" w:rsidRDefault="0033589E" w:rsidP="00170177">
      <w:pPr>
        <w:tabs>
          <w:tab w:val="left" w:pos="2052"/>
        </w:tabs>
        <w:jc w:val="both"/>
        <w:rPr>
          <w:rFonts w:ascii="Times New Roman" w:eastAsia="Times New Roman" w:hAnsi="Times New Roman" w:cs="Times New Roman"/>
          <w:sz w:val="24"/>
          <w:szCs w:val="24"/>
          <w:lang w:val="ru-RU" w:eastAsia="ru-RU"/>
        </w:rPr>
      </w:pPr>
      <w:proofErr w:type="spellStart"/>
      <w:r w:rsidRPr="000062D3">
        <w:rPr>
          <w:rFonts w:ascii="Times New Roman" w:eastAsia="Times New Roman" w:hAnsi="Times New Roman" w:cs="Times New Roman"/>
          <w:sz w:val="24"/>
          <w:szCs w:val="24"/>
          <w:lang w:val="ru-RU" w:eastAsia="ru-RU"/>
        </w:rPr>
        <w:t>Приватизація</w:t>
      </w:r>
      <w:proofErr w:type="spellEnd"/>
      <w:r w:rsidRPr="000062D3">
        <w:rPr>
          <w:rFonts w:ascii="Times New Roman" w:eastAsia="Times New Roman" w:hAnsi="Times New Roman" w:cs="Times New Roman"/>
          <w:sz w:val="24"/>
          <w:szCs w:val="24"/>
          <w:lang w:val="ru-RU" w:eastAsia="ru-RU"/>
        </w:rPr>
        <w:t xml:space="preserve"> проводиться </w:t>
      </w:r>
      <w:proofErr w:type="spellStart"/>
      <w:r w:rsidRPr="000062D3">
        <w:rPr>
          <w:rFonts w:ascii="Times New Roman" w:eastAsia="Times New Roman" w:hAnsi="Times New Roman" w:cs="Times New Roman"/>
          <w:sz w:val="24"/>
          <w:szCs w:val="24"/>
          <w:lang w:val="ru-RU" w:eastAsia="ru-RU"/>
        </w:rPr>
        <w:t>публічно</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домовленості</w:t>
      </w:r>
      <w:proofErr w:type="spellEnd"/>
      <w:r w:rsidRPr="000062D3">
        <w:rPr>
          <w:rFonts w:ascii="Times New Roman" w:eastAsia="Times New Roman" w:hAnsi="Times New Roman" w:cs="Times New Roman"/>
          <w:sz w:val="24"/>
          <w:szCs w:val="24"/>
          <w:lang w:val="ru-RU" w:eastAsia="ru-RU"/>
        </w:rPr>
        <w:t xml:space="preserve"> за </w:t>
      </w:r>
      <w:proofErr w:type="spellStart"/>
      <w:r w:rsidRPr="000062D3">
        <w:rPr>
          <w:rFonts w:ascii="Times New Roman" w:eastAsia="Times New Roman" w:hAnsi="Times New Roman" w:cs="Times New Roman"/>
          <w:sz w:val="24"/>
          <w:szCs w:val="24"/>
          <w:lang w:val="ru-RU" w:eastAsia="ru-RU"/>
        </w:rPr>
        <w:t>закритими</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дверима</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виключені</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Адже</w:t>
      </w:r>
      <w:proofErr w:type="spellEnd"/>
      <w:r w:rsidRPr="000062D3">
        <w:rPr>
          <w:rFonts w:ascii="Times New Roman" w:eastAsia="Times New Roman" w:hAnsi="Times New Roman" w:cs="Times New Roman"/>
          <w:sz w:val="24"/>
          <w:szCs w:val="24"/>
          <w:lang w:val="ru-RU" w:eastAsia="ru-RU"/>
        </w:rPr>
        <w:t xml:space="preserve"> продаж через </w:t>
      </w:r>
      <w:proofErr w:type="spellStart"/>
      <w:r w:rsidRPr="000062D3">
        <w:rPr>
          <w:rFonts w:ascii="Times New Roman" w:eastAsia="Times New Roman" w:hAnsi="Times New Roman" w:cs="Times New Roman"/>
          <w:sz w:val="24"/>
          <w:szCs w:val="24"/>
          <w:lang w:val="en-US" w:eastAsia="ru-RU"/>
        </w:rPr>
        <w:t>Prozorro</w:t>
      </w:r>
      <w:proofErr w:type="spellEnd"/>
      <w:r w:rsidRPr="000062D3">
        <w:rPr>
          <w:rFonts w:ascii="Times New Roman" w:eastAsia="Times New Roman" w:hAnsi="Times New Roman" w:cs="Times New Roman"/>
          <w:sz w:val="24"/>
          <w:szCs w:val="24"/>
          <w:lang w:val="ru-RU" w:eastAsia="ru-RU"/>
        </w:rPr>
        <w:t>.</w:t>
      </w:r>
      <w:proofErr w:type="spellStart"/>
      <w:r w:rsidRPr="000062D3">
        <w:rPr>
          <w:rFonts w:ascii="Times New Roman" w:eastAsia="Times New Roman" w:hAnsi="Times New Roman" w:cs="Times New Roman"/>
          <w:sz w:val="24"/>
          <w:szCs w:val="24"/>
          <w:lang w:val="ru-RU" w:eastAsia="ru-RU"/>
        </w:rPr>
        <w:t>Продажі</w:t>
      </w:r>
      <w:proofErr w:type="spellEnd"/>
      <w:r w:rsidRPr="000062D3">
        <w:rPr>
          <w:rFonts w:ascii="Times New Roman" w:eastAsia="Times New Roman" w:hAnsi="Times New Roman" w:cs="Times New Roman"/>
          <w:sz w:val="24"/>
          <w:szCs w:val="24"/>
          <w:lang w:val="ru-RU" w:eastAsia="ru-RU"/>
        </w:rPr>
        <w:t xml:space="preserve"> не </w:t>
      </w:r>
      <w:proofErr w:type="spellStart"/>
      <w:r w:rsidRPr="000062D3">
        <w:rPr>
          <w:rFonts w:ascii="Times New Roman" w:eastAsia="Times New Roman" w:hAnsi="Times New Roman" w:cs="Times New Roman"/>
          <w:sz w:val="24"/>
          <w:szCs w:val="24"/>
          <w:lang w:val="ru-RU" w:eastAsia="ru-RU"/>
        </w:rPr>
        <w:t>дає</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можливості</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обмежити</w:t>
      </w:r>
      <w:proofErr w:type="spellEnd"/>
      <w:r w:rsidRPr="000062D3">
        <w:rPr>
          <w:rFonts w:ascii="Times New Roman" w:eastAsia="Times New Roman" w:hAnsi="Times New Roman" w:cs="Times New Roman"/>
          <w:sz w:val="24"/>
          <w:szCs w:val="24"/>
          <w:lang w:val="ru-RU" w:eastAsia="ru-RU"/>
        </w:rPr>
        <w:t xml:space="preserve"> доступ </w:t>
      </w:r>
      <w:proofErr w:type="gramStart"/>
      <w:r w:rsidRPr="000062D3">
        <w:rPr>
          <w:rFonts w:ascii="Times New Roman" w:eastAsia="Times New Roman" w:hAnsi="Times New Roman" w:cs="Times New Roman"/>
          <w:sz w:val="24"/>
          <w:szCs w:val="24"/>
          <w:lang w:val="ru-RU" w:eastAsia="ru-RU"/>
        </w:rPr>
        <w:t>до</w:t>
      </w:r>
      <w:proofErr w:type="gram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торгів</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або</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створити</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штучні</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умови</w:t>
      </w:r>
      <w:proofErr w:type="spellEnd"/>
      <w:r w:rsidRPr="000062D3">
        <w:rPr>
          <w:rFonts w:ascii="Times New Roman" w:eastAsia="Times New Roman" w:hAnsi="Times New Roman" w:cs="Times New Roman"/>
          <w:sz w:val="24"/>
          <w:szCs w:val="24"/>
          <w:lang w:val="ru-RU" w:eastAsia="ru-RU"/>
        </w:rPr>
        <w:t xml:space="preserve">. Таким чином, мала </w:t>
      </w:r>
      <w:proofErr w:type="spellStart"/>
      <w:r w:rsidRPr="000062D3">
        <w:rPr>
          <w:rFonts w:ascii="Times New Roman" w:eastAsia="Times New Roman" w:hAnsi="Times New Roman" w:cs="Times New Roman"/>
          <w:sz w:val="24"/>
          <w:szCs w:val="24"/>
          <w:lang w:val="ru-RU" w:eastAsia="ru-RU"/>
        </w:rPr>
        <w:t>приватизація</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відкрила</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нові</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можливості</w:t>
      </w:r>
      <w:proofErr w:type="spellEnd"/>
      <w:r w:rsidRPr="000062D3">
        <w:rPr>
          <w:rFonts w:ascii="Times New Roman" w:eastAsia="Times New Roman" w:hAnsi="Times New Roman" w:cs="Times New Roman"/>
          <w:sz w:val="24"/>
          <w:szCs w:val="24"/>
          <w:lang w:val="ru-RU" w:eastAsia="ru-RU"/>
        </w:rPr>
        <w:t xml:space="preserve"> </w:t>
      </w:r>
      <w:proofErr w:type="gramStart"/>
      <w:r w:rsidRPr="000062D3">
        <w:rPr>
          <w:rFonts w:ascii="Times New Roman" w:eastAsia="Times New Roman" w:hAnsi="Times New Roman" w:cs="Times New Roman"/>
          <w:sz w:val="24"/>
          <w:szCs w:val="24"/>
          <w:lang w:val="ru-RU" w:eastAsia="ru-RU"/>
        </w:rPr>
        <w:t>для</w:t>
      </w:r>
      <w:proofErr w:type="gram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бізнесу</w:t>
      </w:r>
      <w:proofErr w:type="spellEnd"/>
      <w:r w:rsidRPr="000062D3">
        <w:rPr>
          <w:rFonts w:ascii="Times New Roman" w:eastAsia="Times New Roman" w:hAnsi="Times New Roman" w:cs="Times New Roman"/>
          <w:sz w:val="24"/>
          <w:szCs w:val="24"/>
          <w:lang w:val="ru-RU" w:eastAsia="ru-RU"/>
        </w:rPr>
        <w:t xml:space="preserve"> – </w:t>
      </w:r>
      <w:proofErr w:type="spellStart"/>
      <w:r w:rsidRPr="000062D3">
        <w:rPr>
          <w:rFonts w:ascii="Times New Roman" w:eastAsia="Times New Roman" w:hAnsi="Times New Roman" w:cs="Times New Roman"/>
          <w:sz w:val="24"/>
          <w:szCs w:val="24"/>
          <w:lang w:val="ru-RU" w:eastAsia="ru-RU"/>
        </w:rPr>
        <w:t>можна</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вільно</w:t>
      </w:r>
      <w:proofErr w:type="spellEnd"/>
      <w:r w:rsidRPr="000062D3">
        <w:rPr>
          <w:rFonts w:ascii="Times New Roman" w:eastAsia="Times New Roman" w:hAnsi="Times New Roman" w:cs="Times New Roman"/>
          <w:sz w:val="24"/>
          <w:szCs w:val="24"/>
          <w:lang w:val="ru-RU" w:eastAsia="ru-RU"/>
        </w:rPr>
        <w:t xml:space="preserve"> та </w:t>
      </w:r>
      <w:proofErr w:type="spellStart"/>
      <w:r w:rsidRPr="000062D3">
        <w:rPr>
          <w:rFonts w:ascii="Times New Roman" w:eastAsia="Times New Roman" w:hAnsi="Times New Roman" w:cs="Times New Roman"/>
          <w:sz w:val="24"/>
          <w:szCs w:val="24"/>
          <w:lang w:val="ru-RU" w:eastAsia="ru-RU"/>
        </w:rPr>
        <w:t>прозоро</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купити</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щось</w:t>
      </w:r>
      <w:proofErr w:type="spellEnd"/>
      <w:r w:rsidRPr="000062D3">
        <w:rPr>
          <w:rFonts w:ascii="Times New Roman" w:eastAsia="Times New Roman" w:hAnsi="Times New Roman" w:cs="Times New Roman"/>
          <w:sz w:val="24"/>
          <w:szCs w:val="24"/>
          <w:lang w:val="ru-RU" w:eastAsia="ru-RU"/>
        </w:rPr>
        <w:t xml:space="preserve"> у </w:t>
      </w:r>
      <w:proofErr w:type="spellStart"/>
      <w:r w:rsidRPr="000062D3">
        <w:rPr>
          <w:rFonts w:ascii="Times New Roman" w:eastAsia="Times New Roman" w:hAnsi="Times New Roman" w:cs="Times New Roman"/>
          <w:sz w:val="24"/>
          <w:szCs w:val="24"/>
          <w:lang w:val="ru-RU" w:eastAsia="ru-RU"/>
        </w:rPr>
        <w:t>держави</w:t>
      </w:r>
      <w:proofErr w:type="spellEnd"/>
      <w:r w:rsidRPr="000062D3">
        <w:rPr>
          <w:rFonts w:ascii="Times New Roman" w:eastAsia="Times New Roman" w:hAnsi="Times New Roman" w:cs="Times New Roman"/>
          <w:sz w:val="24"/>
          <w:szCs w:val="24"/>
          <w:lang w:val="ru-RU" w:eastAsia="ru-RU"/>
        </w:rPr>
        <w:t xml:space="preserve">. </w:t>
      </w:r>
      <w:proofErr w:type="gramStart"/>
      <w:r w:rsidRPr="000062D3">
        <w:rPr>
          <w:rFonts w:ascii="Times New Roman" w:eastAsia="Times New Roman" w:hAnsi="Times New Roman" w:cs="Times New Roman"/>
          <w:sz w:val="24"/>
          <w:szCs w:val="24"/>
          <w:lang w:val="ru-RU" w:eastAsia="ru-RU"/>
        </w:rPr>
        <w:t xml:space="preserve">Вся </w:t>
      </w:r>
      <w:proofErr w:type="spellStart"/>
      <w:r w:rsidRPr="000062D3">
        <w:rPr>
          <w:rFonts w:ascii="Times New Roman" w:eastAsia="Times New Roman" w:hAnsi="Times New Roman" w:cs="Times New Roman"/>
          <w:sz w:val="24"/>
          <w:szCs w:val="24"/>
          <w:lang w:val="ru-RU" w:eastAsia="ru-RU"/>
        </w:rPr>
        <w:t>інформація</w:t>
      </w:r>
      <w:proofErr w:type="spellEnd"/>
      <w:r w:rsidRPr="000062D3">
        <w:rPr>
          <w:rFonts w:ascii="Times New Roman" w:eastAsia="Times New Roman" w:hAnsi="Times New Roman" w:cs="Times New Roman"/>
          <w:sz w:val="24"/>
          <w:szCs w:val="24"/>
          <w:lang w:val="ru-RU" w:eastAsia="ru-RU"/>
        </w:rPr>
        <w:t xml:space="preserve"> по </w:t>
      </w:r>
      <w:proofErr w:type="spellStart"/>
      <w:r w:rsidRPr="000062D3">
        <w:rPr>
          <w:rFonts w:ascii="Times New Roman" w:eastAsia="Times New Roman" w:hAnsi="Times New Roman" w:cs="Times New Roman"/>
          <w:sz w:val="24"/>
          <w:szCs w:val="24"/>
          <w:lang w:val="ru-RU" w:eastAsia="ru-RU"/>
        </w:rPr>
        <w:t>об’єктах</w:t>
      </w:r>
      <w:proofErr w:type="spellEnd"/>
      <w:r w:rsidRPr="000062D3">
        <w:rPr>
          <w:rFonts w:ascii="Times New Roman" w:eastAsia="Times New Roman" w:hAnsi="Times New Roman" w:cs="Times New Roman"/>
          <w:sz w:val="24"/>
          <w:szCs w:val="24"/>
          <w:lang w:val="ru-RU" w:eastAsia="ru-RU"/>
        </w:rPr>
        <w:t xml:space="preserve"> є у </w:t>
      </w:r>
      <w:proofErr w:type="spellStart"/>
      <w:r w:rsidRPr="000062D3">
        <w:rPr>
          <w:rFonts w:ascii="Times New Roman" w:eastAsia="Times New Roman" w:hAnsi="Times New Roman" w:cs="Times New Roman"/>
          <w:sz w:val="24"/>
          <w:szCs w:val="24"/>
          <w:lang w:val="ru-RU" w:eastAsia="ru-RU"/>
        </w:rPr>
        <w:t>відкритому</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доступі</w:t>
      </w:r>
      <w:proofErr w:type="spellEnd"/>
      <w:r w:rsidRPr="000062D3">
        <w:rPr>
          <w:rFonts w:ascii="Times New Roman" w:eastAsia="Times New Roman" w:hAnsi="Times New Roman" w:cs="Times New Roman"/>
          <w:sz w:val="24"/>
          <w:szCs w:val="24"/>
          <w:lang w:val="ru-RU" w:eastAsia="ru-RU"/>
        </w:rPr>
        <w:t xml:space="preserve"> на </w:t>
      </w:r>
      <w:proofErr w:type="spellStart"/>
      <w:r w:rsidRPr="000062D3">
        <w:rPr>
          <w:rFonts w:ascii="Times New Roman" w:eastAsia="Times New Roman" w:hAnsi="Times New Roman" w:cs="Times New Roman"/>
          <w:sz w:val="24"/>
          <w:szCs w:val="24"/>
          <w:lang w:val="ru-RU" w:eastAsia="ru-RU"/>
        </w:rPr>
        <w:t>цьому</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сайті</w:t>
      </w:r>
      <w:proofErr w:type="spellEnd"/>
      <w:r w:rsidRPr="000062D3">
        <w:rPr>
          <w:rFonts w:ascii="Times New Roman" w:eastAsia="Times New Roman" w:hAnsi="Times New Roman" w:cs="Times New Roman"/>
          <w:sz w:val="24"/>
          <w:szCs w:val="24"/>
          <w:lang w:val="ru-RU" w:eastAsia="ru-RU"/>
        </w:rPr>
        <w:t xml:space="preserve"> </w:t>
      </w:r>
      <w:proofErr w:type="spellStart"/>
      <w:r w:rsidRPr="000062D3">
        <w:rPr>
          <w:rFonts w:ascii="Times New Roman" w:eastAsia="Times New Roman" w:hAnsi="Times New Roman" w:cs="Times New Roman"/>
          <w:sz w:val="24"/>
          <w:szCs w:val="24"/>
          <w:lang w:val="ru-RU" w:eastAsia="ru-RU"/>
        </w:rPr>
        <w:t>або</w:t>
      </w:r>
      <w:proofErr w:type="spellEnd"/>
      <w:r w:rsidRPr="000062D3">
        <w:rPr>
          <w:rFonts w:ascii="Times New Roman" w:eastAsia="Times New Roman" w:hAnsi="Times New Roman" w:cs="Times New Roman"/>
          <w:sz w:val="24"/>
          <w:szCs w:val="24"/>
          <w:lang w:val="ru-RU" w:eastAsia="ru-RU"/>
        </w:rPr>
        <w:t xml:space="preserve"> на </w:t>
      </w:r>
      <w:proofErr w:type="spellStart"/>
      <w:r w:rsidRPr="000062D3">
        <w:rPr>
          <w:rFonts w:ascii="Times New Roman" w:eastAsia="Times New Roman" w:hAnsi="Times New Roman" w:cs="Times New Roman"/>
          <w:sz w:val="24"/>
          <w:szCs w:val="24"/>
          <w:lang w:val="en-US" w:eastAsia="ru-RU"/>
        </w:rPr>
        <w:t>ProZorro</w:t>
      </w:r>
      <w:proofErr w:type="spellEnd"/>
      <w:r w:rsidRPr="000062D3">
        <w:rPr>
          <w:rFonts w:ascii="Times New Roman" w:eastAsia="Times New Roman" w:hAnsi="Times New Roman" w:cs="Times New Roman"/>
          <w:sz w:val="24"/>
          <w:szCs w:val="24"/>
          <w:lang w:val="ru-RU" w:eastAsia="ru-RU"/>
        </w:rPr>
        <w:t>.</w:t>
      </w:r>
      <w:proofErr w:type="spellStart"/>
      <w:r w:rsidRPr="000062D3">
        <w:rPr>
          <w:rFonts w:ascii="Times New Roman" w:eastAsia="Times New Roman" w:hAnsi="Times New Roman" w:cs="Times New Roman"/>
          <w:sz w:val="24"/>
          <w:szCs w:val="24"/>
          <w:lang w:val="ru-RU" w:eastAsia="ru-RU"/>
        </w:rPr>
        <w:t>Продажі</w:t>
      </w:r>
      <w:proofErr w:type="spellEnd"/>
      <w:r w:rsidRPr="000062D3">
        <w:rPr>
          <w:rFonts w:ascii="Times New Roman" w:eastAsia="Times New Roman" w:hAnsi="Times New Roman" w:cs="Times New Roman"/>
          <w:sz w:val="24"/>
          <w:szCs w:val="24"/>
          <w:lang w:val="ru-RU" w:eastAsia="ru-RU"/>
        </w:rPr>
        <w:t>.</w:t>
      </w:r>
      <w:proofErr w:type="gramEnd"/>
    </w:p>
    <w:p w:rsidR="0024644C" w:rsidRPr="000062D3" w:rsidRDefault="0024644C" w:rsidP="00170177">
      <w:pPr>
        <w:tabs>
          <w:tab w:val="left" w:pos="2052"/>
        </w:tabs>
        <w:jc w:val="both"/>
        <w:rPr>
          <w:rFonts w:ascii="Times New Roman" w:hAnsi="Times New Roman" w:cs="Times New Roman"/>
          <w:color w:val="1D1D1B"/>
          <w:sz w:val="24"/>
          <w:szCs w:val="24"/>
          <w:shd w:val="clear" w:color="auto" w:fill="FFFFFF"/>
        </w:rPr>
      </w:pPr>
      <w:r w:rsidRPr="000062D3">
        <w:rPr>
          <w:rFonts w:ascii="Times New Roman" w:hAnsi="Times New Roman" w:cs="Times New Roman"/>
          <w:color w:val="1D1D1B"/>
          <w:sz w:val="24"/>
          <w:szCs w:val="24"/>
          <w:shd w:val="clear" w:color="auto" w:fill="FFFFFF"/>
        </w:rPr>
        <w:t>Щоб дізнатись більше - переходьте за посиланням:</w:t>
      </w:r>
    </w:p>
    <w:p w:rsidR="0024644C" w:rsidRPr="0024644C" w:rsidRDefault="0024644C" w:rsidP="00170177">
      <w:pPr>
        <w:tabs>
          <w:tab w:val="left" w:pos="2052"/>
        </w:tabs>
        <w:jc w:val="both"/>
        <w:rPr>
          <w:rFonts w:ascii="Times New Roman" w:hAnsi="Times New Roman" w:cs="Times New Roman"/>
          <w:color w:val="1D1D1B"/>
          <w:sz w:val="24"/>
          <w:szCs w:val="24"/>
          <w:shd w:val="clear" w:color="auto" w:fill="FFFFFF"/>
        </w:rPr>
      </w:pPr>
      <w:r w:rsidRPr="000062D3">
        <w:rPr>
          <w:rFonts w:ascii="Times New Roman" w:hAnsi="Times New Roman" w:cs="Times New Roman"/>
          <w:sz w:val="24"/>
          <w:szCs w:val="24"/>
        </w:rPr>
        <w:t xml:space="preserve"> </w:t>
      </w:r>
      <w:r w:rsidRPr="000062D3">
        <w:rPr>
          <w:rFonts w:ascii="Times New Roman" w:hAnsi="Times New Roman" w:cs="Times New Roman"/>
          <w:color w:val="1D1D1B"/>
          <w:sz w:val="24"/>
          <w:szCs w:val="24"/>
          <w:u w:val="single"/>
          <w:shd w:val="clear" w:color="auto" w:fill="FFFFFF"/>
        </w:rPr>
        <w:t>https://privatization.gov.ua/product-category/mala-pryvatyzatsiya/</w:t>
      </w:r>
    </w:p>
    <w:p w:rsidR="000062D3" w:rsidRPr="000062D3" w:rsidRDefault="00434079" w:rsidP="00170177">
      <w:pPr>
        <w:tabs>
          <w:tab w:val="left" w:pos="2052"/>
        </w:tabs>
        <w:jc w:val="both"/>
        <w:rPr>
          <w:rFonts w:ascii="Times New Roman" w:eastAsia="Times New Roman" w:hAnsi="Times New Roman" w:cs="Times New Roman"/>
          <w:b/>
          <w:sz w:val="32"/>
          <w:szCs w:val="32"/>
          <w:lang w:eastAsia="ru-RU"/>
        </w:rPr>
      </w:pPr>
      <w:r w:rsidRPr="0024644C">
        <w:rPr>
          <w:rFonts w:ascii="Times New Roman" w:eastAsia="Times New Roman" w:hAnsi="Times New Roman" w:cs="Times New Roman"/>
          <w:b/>
          <w:sz w:val="32"/>
          <w:szCs w:val="32"/>
          <w:lang w:eastAsia="ru-RU"/>
        </w:rPr>
        <w:t>Потенційн</w:t>
      </w:r>
      <w:r w:rsidR="0024644C">
        <w:rPr>
          <w:rFonts w:ascii="Times New Roman" w:eastAsia="Times New Roman" w:hAnsi="Times New Roman" w:cs="Times New Roman"/>
          <w:b/>
          <w:sz w:val="32"/>
          <w:szCs w:val="32"/>
          <w:lang w:eastAsia="ru-RU"/>
        </w:rPr>
        <w:t>і</w:t>
      </w:r>
      <w:r w:rsidR="000062D3" w:rsidRPr="0024644C">
        <w:rPr>
          <w:rFonts w:ascii="Times New Roman" w:eastAsia="Times New Roman" w:hAnsi="Times New Roman" w:cs="Times New Roman"/>
          <w:b/>
          <w:sz w:val="32"/>
          <w:szCs w:val="32"/>
          <w:lang w:eastAsia="ru-RU"/>
        </w:rPr>
        <w:t xml:space="preserve"> об’єкт</w:t>
      </w:r>
      <w:r w:rsidR="0024644C">
        <w:rPr>
          <w:rFonts w:ascii="Times New Roman" w:eastAsia="Times New Roman" w:hAnsi="Times New Roman" w:cs="Times New Roman"/>
          <w:b/>
          <w:sz w:val="32"/>
          <w:szCs w:val="32"/>
          <w:lang w:eastAsia="ru-RU"/>
        </w:rPr>
        <w:t>и</w:t>
      </w:r>
      <w:r w:rsidRPr="0024644C">
        <w:rPr>
          <w:rFonts w:ascii="Times New Roman" w:eastAsia="Times New Roman" w:hAnsi="Times New Roman" w:cs="Times New Roman"/>
          <w:b/>
          <w:sz w:val="32"/>
          <w:szCs w:val="32"/>
          <w:lang w:eastAsia="ru-RU"/>
        </w:rPr>
        <w:t xml:space="preserve"> </w:t>
      </w:r>
      <w:r w:rsidRPr="000062D3">
        <w:rPr>
          <w:rFonts w:ascii="Times New Roman" w:eastAsia="Times New Roman" w:hAnsi="Times New Roman" w:cs="Times New Roman"/>
          <w:b/>
          <w:sz w:val="32"/>
          <w:szCs w:val="32"/>
          <w:lang w:eastAsia="ru-RU"/>
        </w:rPr>
        <w:t xml:space="preserve">державної власності у Донецькій області, аукціон по яким заплановано </w:t>
      </w:r>
      <w:r w:rsidR="006B7008">
        <w:rPr>
          <w:rFonts w:ascii="Times New Roman" w:eastAsia="Times New Roman" w:hAnsi="Times New Roman" w:cs="Times New Roman"/>
          <w:b/>
          <w:sz w:val="32"/>
          <w:szCs w:val="32"/>
          <w:lang w:eastAsia="ru-RU"/>
        </w:rPr>
        <w:t>2</w:t>
      </w:r>
      <w:r w:rsidR="00FB1391" w:rsidRPr="00FB1391">
        <w:rPr>
          <w:rFonts w:ascii="Times New Roman" w:eastAsia="Times New Roman" w:hAnsi="Times New Roman" w:cs="Times New Roman"/>
          <w:b/>
          <w:sz w:val="32"/>
          <w:szCs w:val="32"/>
          <w:lang w:eastAsia="ru-RU"/>
        </w:rPr>
        <w:t>4</w:t>
      </w:r>
      <w:r w:rsidRPr="000062D3">
        <w:rPr>
          <w:rFonts w:ascii="Times New Roman" w:eastAsia="Times New Roman" w:hAnsi="Times New Roman" w:cs="Times New Roman"/>
          <w:b/>
          <w:sz w:val="32"/>
          <w:szCs w:val="32"/>
          <w:lang w:eastAsia="ru-RU"/>
        </w:rPr>
        <w:t>.</w:t>
      </w:r>
      <w:r w:rsidR="006B7008">
        <w:rPr>
          <w:rFonts w:ascii="Times New Roman" w:eastAsia="Times New Roman" w:hAnsi="Times New Roman" w:cs="Times New Roman"/>
          <w:b/>
          <w:sz w:val="32"/>
          <w:szCs w:val="32"/>
          <w:lang w:eastAsia="ru-RU"/>
        </w:rPr>
        <w:t>0</w:t>
      </w:r>
      <w:r w:rsidR="00FB1391" w:rsidRPr="00FB1391">
        <w:rPr>
          <w:rFonts w:ascii="Times New Roman" w:eastAsia="Times New Roman" w:hAnsi="Times New Roman" w:cs="Times New Roman"/>
          <w:b/>
          <w:sz w:val="32"/>
          <w:szCs w:val="32"/>
          <w:lang w:eastAsia="ru-RU"/>
        </w:rPr>
        <w:t>2</w:t>
      </w:r>
      <w:r w:rsidRPr="000062D3">
        <w:rPr>
          <w:rFonts w:ascii="Times New Roman" w:eastAsia="Times New Roman" w:hAnsi="Times New Roman" w:cs="Times New Roman"/>
          <w:b/>
          <w:sz w:val="32"/>
          <w:szCs w:val="32"/>
          <w:lang w:eastAsia="ru-RU"/>
        </w:rPr>
        <w:t>.202</w:t>
      </w:r>
      <w:r w:rsidR="006B7008">
        <w:rPr>
          <w:rFonts w:ascii="Times New Roman" w:eastAsia="Times New Roman" w:hAnsi="Times New Roman" w:cs="Times New Roman"/>
          <w:b/>
          <w:sz w:val="32"/>
          <w:szCs w:val="32"/>
          <w:lang w:eastAsia="ru-RU"/>
        </w:rPr>
        <w:t>2</w:t>
      </w:r>
      <w:r w:rsidRPr="000062D3">
        <w:rPr>
          <w:rFonts w:ascii="Times New Roman" w:eastAsia="Times New Roman" w:hAnsi="Times New Roman" w:cs="Times New Roman"/>
          <w:b/>
          <w:sz w:val="32"/>
          <w:szCs w:val="32"/>
          <w:lang w:eastAsia="ru-RU"/>
        </w:rPr>
        <w:t xml:space="preserve"> (сайт </w:t>
      </w:r>
      <w:r w:rsidR="004B29D9">
        <w:rPr>
          <w:rFonts w:ascii="Times New Roman" w:eastAsia="Times New Roman" w:hAnsi="Times New Roman" w:cs="Times New Roman"/>
          <w:b/>
          <w:sz w:val="32"/>
          <w:szCs w:val="32"/>
          <w:lang w:val="en-US" w:eastAsia="ru-RU"/>
        </w:rPr>
        <w:t>p</w:t>
      </w:r>
      <w:r w:rsidRPr="000062D3">
        <w:rPr>
          <w:rFonts w:ascii="Times New Roman" w:eastAsia="Times New Roman" w:hAnsi="Times New Roman" w:cs="Times New Roman"/>
          <w:b/>
          <w:sz w:val="32"/>
          <w:szCs w:val="32"/>
          <w:lang w:eastAsia="ru-RU"/>
        </w:rPr>
        <w:t>rivatization.gov.ua розділ мала приватизація)</w:t>
      </w:r>
    </w:p>
    <w:p w:rsidR="001E3708" w:rsidRPr="001E3708" w:rsidRDefault="00AB3518" w:rsidP="00AB3518">
      <w:pPr>
        <w:pStyle w:val="ab"/>
        <w:rPr>
          <w:rFonts w:ascii="Times New Roman" w:hAnsi="Times New Roman"/>
          <w:color w:val="000000"/>
          <w:szCs w:val="24"/>
        </w:rPr>
      </w:pPr>
      <w:r>
        <w:rPr>
          <w:rFonts w:ascii="Times New Roman" w:hAnsi="Times New Roman"/>
          <w:szCs w:val="24"/>
        </w:rPr>
        <w:t xml:space="preserve">         </w:t>
      </w:r>
      <w:r w:rsidR="00B84CDB" w:rsidRPr="00A21DF3">
        <w:rPr>
          <w:rFonts w:ascii="Times New Roman" w:hAnsi="Times New Roman"/>
          <w:szCs w:val="24"/>
        </w:rPr>
        <w:t>–</w:t>
      </w:r>
      <w:r w:rsidR="00195049" w:rsidRPr="00A21DF3">
        <w:rPr>
          <w:rFonts w:ascii="Times New Roman" w:hAnsi="Times New Roman"/>
          <w:szCs w:val="24"/>
        </w:rPr>
        <w:t xml:space="preserve"> </w:t>
      </w:r>
      <w:r w:rsidR="00FB1391">
        <w:rPr>
          <w:rFonts w:ascii="Times New Roman" w:hAnsi="Times New Roman"/>
          <w:szCs w:val="24"/>
        </w:rPr>
        <w:t>окреме</w:t>
      </w:r>
      <w:r w:rsidR="00170177" w:rsidRPr="00170177">
        <w:rPr>
          <w:rFonts w:ascii="Times New Roman" w:hAnsi="Times New Roman"/>
          <w:szCs w:val="24"/>
        </w:rPr>
        <w:t xml:space="preserve"> майн</w:t>
      </w:r>
      <w:r w:rsidR="00FB1391">
        <w:rPr>
          <w:rFonts w:ascii="Times New Roman" w:hAnsi="Times New Roman"/>
          <w:szCs w:val="24"/>
        </w:rPr>
        <w:t xml:space="preserve">о </w:t>
      </w:r>
      <w:r w:rsidR="00FB1391" w:rsidRPr="001E3708">
        <w:rPr>
          <w:rFonts w:ascii="Times New Roman" w:hAnsi="Times New Roman"/>
          <w:szCs w:val="24"/>
        </w:rPr>
        <w:t>-</w:t>
      </w:r>
      <w:r w:rsidR="00170177" w:rsidRPr="001E3708">
        <w:rPr>
          <w:rFonts w:ascii="Times New Roman" w:hAnsi="Times New Roman"/>
          <w:szCs w:val="24"/>
        </w:rPr>
        <w:t xml:space="preserve"> </w:t>
      </w:r>
      <w:r w:rsidR="00FB1391" w:rsidRPr="001E3708">
        <w:rPr>
          <w:rFonts w:ascii="Times New Roman" w:hAnsi="Times New Roman"/>
          <w:color w:val="000000"/>
          <w:szCs w:val="24"/>
        </w:rPr>
        <w:t xml:space="preserve">будівля телефонної станції літ. А-1 загальною площею 91,9 </w:t>
      </w:r>
      <w:proofErr w:type="spellStart"/>
      <w:r w:rsidR="00FB1391" w:rsidRPr="001E3708">
        <w:rPr>
          <w:rFonts w:ascii="Times New Roman" w:hAnsi="Times New Roman"/>
          <w:color w:val="000000"/>
          <w:szCs w:val="24"/>
        </w:rPr>
        <w:t>кв</w:t>
      </w:r>
      <w:proofErr w:type="spellEnd"/>
      <w:r w:rsidR="00FB1391" w:rsidRPr="001E3708">
        <w:rPr>
          <w:rFonts w:ascii="Times New Roman" w:hAnsi="Times New Roman"/>
          <w:color w:val="000000"/>
          <w:szCs w:val="24"/>
        </w:rPr>
        <w:t xml:space="preserve">. м, за </w:t>
      </w:r>
      <w:proofErr w:type="spellStart"/>
      <w:r w:rsidR="00FB1391" w:rsidRPr="001E3708">
        <w:rPr>
          <w:rFonts w:ascii="Times New Roman" w:hAnsi="Times New Roman"/>
          <w:color w:val="000000"/>
          <w:szCs w:val="24"/>
        </w:rPr>
        <w:t>адресою</w:t>
      </w:r>
      <w:proofErr w:type="spellEnd"/>
      <w:r w:rsidR="00FB1391" w:rsidRPr="001E3708">
        <w:rPr>
          <w:rFonts w:ascii="Times New Roman" w:hAnsi="Times New Roman"/>
          <w:color w:val="000000"/>
          <w:szCs w:val="24"/>
        </w:rPr>
        <w:t xml:space="preserve">: Донецька обл., </w:t>
      </w:r>
      <w:proofErr w:type="spellStart"/>
      <w:r w:rsidR="00FB1391" w:rsidRPr="001E3708">
        <w:rPr>
          <w:rFonts w:ascii="Times New Roman" w:hAnsi="Times New Roman"/>
          <w:color w:val="000000"/>
          <w:szCs w:val="24"/>
        </w:rPr>
        <w:t>Великоновосілківський</w:t>
      </w:r>
      <w:proofErr w:type="spellEnd"/>
      <w:r w:rsidR="00FB1391" w:rsidRPr="001E3708">
        <w:rPr>
          <w:rFonts w:ascii="Times New Roman" w:hAnsi="Times New Roman"/>
          <w:color w:val="000000"/>
          <w:szCs w:val="24"/>
        </w:rPr>
        <w:t xml:space="preserve"> р-н, с. Урожайне, вул. Поштова, 1</w:t>
      </w:r>
      <w:r w:rsidR="001E3708">
        <w:rPr>
          <w:rFonts w:ascii="Times New Roman" w:hAnsi="Times New Roman"/>
          <w:color w:val="000000"/>
          <w:szCs w:val="24"/>
        </w:rPr>
        <w:t>.</w:t>
      </w:r>
    </w:p>
    <w:p w:rsidR="00AB3518" w:rsidRDefault="001E3708" w:rsidP="00170177">
      <w:pPr>
        <w:ind w:right="28"/>
        <w:jc w:val="both"/>
        <w:rPr>
          <w:rStyle w:val="a4"/>
          <w:rFonts w:ascii="Times New Roman" w:hAnsi="Times New Roman" w:cs="Times New Roman"/>
          <w:sz w:val="24"/>
          <w:szCs w:val="24"/>
        </w:rPr>
      </w:pPr>
      <w:proofErr w:type="spellStart"/>
      <w:r>
        <w:rPr>
          <w:rFonts w:ascii="Times New Roman" w:eastAsia="Times New Roman" w:hAnsi="Times New Roman" w:cs="Times New Roman"/>
          <w:sz w:val="24"/>
          <w:szCs w:val="24"/>
          <w:lang w:val="ru-RU" w:eastAsia="ru-RU"/>
        </w:rPr>
        <w:t>Детальніше</w:t>
      </w:r>
      <w:proofErr w:type="spellEnd"/>
      <w:r>
        <w:rPr>
          <w:rFonts w:ascii="Times New Roman" w:eastAsia="Times New Roman" w:hAnsi="Times New Roman" w:cs="Times New Roman"/>
          <w:sz w:val="24"/>
          <w:szCs w:val="24"/>
          <w:lang w:val="ru-RU" w:eastAsia="ru-RU"/>
        </w:rPr>
        <w:t xml:space="preserve"> за </w:t>
      </w:r>
      <w:proofErr w:type="spellStart"/>
      <w:r>
        <w:rPr>
          <w:rFonts w:ascii="Times New Roman" w:eastAsia="Times New Roman" w:hAnsi="Times New Roman" w:cs="Times New Roman"/>
          <w:sz w:val="24"/>
          <w:szCs w:val="24"/>
          <w:lang w:val="ru-RU" w:eastAsia="ru-RU"/>
        </w:rPr>
        <w:t>посиланням</w:t>
      </w:r>
      <w:proofErr w:type="spellEnd"/>
      <w:r>
        <w:rPr>
          <w:rFonts w:ascii="Times New Roman" w:eastAsia="Times New Roman" w:hAnsi="Times New Roman" w:cs="Times New Roman"/>
          <w:sz w:val="24"/>
          <w:szCs w:val="24"/>
          <w:lang w:val="ru-RU" w:eastAsia="ru-RU"/>
        </w:rPr>
        <w:t xml:space="preserve">: </w:t>
      </w:r>
      <w:hyperlink r:id="rId9" w:history="1">
        <w:r w:rsidR="00AB3518" w:rsidRPr="00D42C10">
          <w:rPr>
            <w:rStyle w:val="a4"/>
            <w:rFonts w:ascii="Times New Roman" w:hAnsi="Times New Roman" w:cs="Times New Roman"/>
            <w:sz w:val="24"/>
            <w:szCs w:val="24"/>
          </w:rPr>
          <w:t>https://privatization.gov.ua/product/privatization-budivla-telefonnoi-stancii-lit-a-1-zagal-nou-ploseu-91-9-kv-m/</w:t>
        </w:r>
      </w:hyperlink>
    </w:p>
    <w:p w:rsidR="00AB3518" w:rsidRPr="009D62C0" w:rsidRDefault="00AB3518" w:rsidP="009D62C0">
      <w:pPr>
        <w:jc w:val="both"/>
        <w:rPr>
          <w:rFonts w:ascii="Times New Roman" w:eastAsia="Times New Roman" w:hAnsi="Times New Roman" w:cs="Times New Roman"/>
          <w:color w:val="000000"/>
          <w:sz w:val="24"/>
          <w:szCs w:val="24"/>
          <w:lang w:eastAsia="ru-RU"/>
        </w:rPr>
      </w:pPr>
      <w:r>
        <w:rPr>
          <w:rFonts w:ascii="Times New Roman" w:hAnsi="Times New Roman"/>
          <w:szCs w:val="24"/>
        </w:rPr>
        <w:t xml:space="preserve"> </w:t>
      </w:r>
      <w:r w:rsidR="00C2405D">
        <w:rPr>
          <w:rFonts w:ascii="Times New Roman" w:hAnsi="Times New Roman"/>
          <w:szCs w:val="24"/>
        </w:rPr>
        <w:t xml:space="preserve">    </w:t>
      </w:r>
      <w:r w:rsidRPr="00A21DF3">
        <w:rPr>
          <w:rFonts w:ascii="Times New Roman" w:eastAsia="Times New Roman" w:hAnsi="Times New Roman" w:cs="Times New Roman"/>
          <w:sz w:val="24"/>
          <w:szCs w:val="24"/>
        </w:rPr>
        <w:t>–</w:t>
      </w:r>
      <w:r w:rsidRPr="00A21DF3">
        <w:rPr>
          <w:rFonts w:ascii="Times New Roman" w:eastAsia="Times New Roman" w:hAnsi="Times New Roman" w:cs="Times New Roman"/>
          <w:sz w:val="24"/>
          <w:szCs w:val="24"/>
          <w:lang w:eastAsia="ru-RU"/>
        </w:rPr>
        <w:t xml:space="preserve"> </w:t>
      </w:r>
      <w:r>
        <w:rPr>
          <w:rFonts w:ascii="Times New Roman" w:hAnsi="Times New Roman"/>
          <w:sz w:val="24"/>
          <w:szCs w:val="24"/>
        </w:rPr>
        <w:t>окреме</w:t>
      </w:r>
      <w:r w:rsidRPr="00170177">
        <w:rPr>
          <w:rFonts w:ascii="Times New Roman" w:hAnsi="Times New Roman"/>
          <w:sz w:val="24"/>
          <w:szCs w:val="24"/>
        </w:rPr>
        <w:t xml:space="preserve"> </w:t>
      </w:r>
      <w:r w:rsidRPr="00C2405D">
        <w:rPr>
          <w:rFonts w:ascii="Times New Roman" w:hAnsi="Times New Roman"/>
          <w:sz w:val="24"/>
          <w:szCs w:val="24"/>
        </w:rPr>
        <w:t>майно</w:t>
      </w:r>
      <w:r w:rsidRPr="00C2405D">
        <w:rPr>
          <w:rFonts w:ascii="Times New Roman" w:hAnsi="Times New Roman"/>
          <w:szCs w:val="24"/>
        </w:rPr>
        <w:t xml:space="preserve"> </w:t>
      </w:r>
      <w:r w:rsidRPr="00C2405D">
        <w:rPr>
          <w:rFonts w:ascii="Times New Roman" w:hAnsi="Times New Roman"/>
          <w:sz w:val="24"/>
          <w:szCs w:val="24"/>
        </w:rPr>
        <w:t xml:space="preserve"> </w:t>
      </w:r>
      <w:r w:rsidR="00C2405D" w:rsidRPr="00C2405D">
        <w:rPr>
          <w:rFonts w:ascii="Times New Roman" w:eastAsia="Times New Roman" w:hAnsi="Times New Roman" w:cs="Times New Roman"/>
          <w:color w:val="000000"/>
          <w:sz w:val="24"/>
          <w:szCs w:val="24"/>
          <w:lang w:eastAsia="ru-RU"/>
        </w:rPr>
        <w:t xml:space="preserve">– будівлі пошти </w:t>
      </w:r>
      <w:proofErr w:type="spellStart"/>
      <w:r w:rsidR="00C2405D" w:rsidRPr="00C2405D">
        <w:rPr>
          <w:rFonts w:ascii="Times New Roman" w:eastAsia="Times New Roman" w:hAnsi="Times New Roman" w:cs="Times New Roman"/>
          <w:color w:val="000000"/>
          <w:sz w:val="24"/>
          <w:szCs w:val="24"/>
          <w:lang w:eastAsia="ru-RU"/>
        </w:rPr>
        <w:t>інв</w:t>
      </w:r>
      <w:proofErr w:type="spellEnd"/>
      <w:r w:rsidR="00C2405D" w:rsidRPr="00C2405D">
        <w:rPr>
          <w:rFonts w:ascii="Times New Roman" w:eastAsia="Times New Roman" w:hAnsi="Times New Roman" w:cs="Times New Roman"/>
          <w:color w:val="000000"/>
          <w:sz w:val="24"/>
          <w:szCs w:val="24"/>
          <w:lang w:eastAsia="ru-RU"/>
        </w:rPr>
        <w:t>. №36 загальною</w:t>
      </w:r>
      <w:r w:rsidR="00C2405D">
        <w:rPr>
          <w:rFonts w:ascii="Times New Roman" w:eastAsia="Times New Roman" w:hAnsi="Times New Roman" w:cs="Times New Roman"/>
          <w:color w:val="000000"/>
          <w:sz w:val="24"/>
          <w:szCs w:val="24"/>
          <w:lang w:eastAsia="ru-RU"/>
        </w:rPr>
        <w:t xml:space="preserve"> площею 65,1 </w:t>
      </w:r>
      <w:proofErr w:type="spellStart"/>
      <w:r w:rsidR="00C2405D">
        <w:rPr>
          <w:rFonts w:ascii="Times New Roman" w:eastAsia="Times New Roman" w:hAnsi="Times New Roman" w:cs="Times New Roman"/>
          <w:color w:val="000000"/>
          <w:sz w:val="24"/>
          <w:szCs w:val="24"/>
          <w:lang w:eastAsia="ru-RU"/>
        </w:rPr>
        <w:t>кв</w:t>
      </w:r>
      <w:proofErr w:type="spellEnd"/>
      <w:r w:rsidR="00C2405D">
        <w:rPr>
          <w:rFonts w:ascii="Times New Roman" w:eastAsia="Times New Roman" w:hAnsi="Times New Roman" w:cs="Times New Roman"/>
          <w:color w:val="000000"/>
          <w:sz w:val="24"/>
          <w:szCs w:val="24"/>
          <w:lang w:eastAsia="ru-RU"/>
        </w:rPr>
        <w:t xml:space="preserve">. м, за </w:t>
      </w:r>
      <w:proofErr w:type="spellStart"/>
      <w:r w:rsidR="00C2405D">
        <w:rPr>
          <w:rFonts w:ascii="Times New Roman" w:eastAsia="Times New Roman" w:hAnsi="Times New Roman" w:cs="Times New Roman"/>
          <w:color w:val="000000"/>
          <w:sz w:val="24"/>
          <w:szCs w:val="24"/>
          <w:lang w:eastAsia="ru-RU"/>
        </w:rPr>
        <w:t>адресою</w:t>
      </w:r>
      <w:proofErr w:type="spellEnd"/>
      <w:r w:rsidR="00C2405D">
        <w:rPr>
          <w:rFonts w:ascii="Times New Roman" w:eastAsia="Times New Roman" w:hAnsi="Times New Roman" w:cs="Times New Roman"/>
          <w:color w:val="000000"/>
          <w:sz w:val="24"/>
          <w:szCs w:val="24"/>
          <w:lang w:eastAsia="ru-RU"/>
        </w:rPr>
        <w:t xml:space="preserve">: </w:t>
      </w:r>
      <w:r w:rsidR="00C2405D" w:rsidRPr="00C2405D">
        <w:rPr>
          <w:rFonts w:ascii="Times New Roman" w:eastAsia="Times New Roman" w:hAnsi="Times New Roman" w:cs="Times New Roman"/>
          <w:color w:val="000000"/>
          <w:sz w:val="24"/>
          <w:szCs w:val="24"/>
          <w:lang w:eastAsia="ru-RU"/>
        </w:rPr>
        <w:t xml:space="preserve">Донецька обл., Слов’янський р-н, с. </w:t>
      </w:r>
      <w:proofErr w:type="spellStart"/>
      <w:r w:rsidR="00C2405D" w:rsidRPr="00C2405D">
        <w:rPr>
          <w:rFonts w:ascii="Times New Roman" w:eastAsia="Times New Roman" w:hAnsi="Times New Roman" w:cs="Times New Roman"/>
          <w:color w:val="000000"/>
          <w:sz w:val="24"/>
          <w:szCs w:val="24"/>
          <w:lang w:eastAsia="ru-RU"/>
        </w:rPr>
        <w:t>Новомиколаївка</w:t>
      </w:r>
      <w:proofErr w:type="spellEnd"/>
      <w:r w:rsidR="00C2405D" w:rsidRPr="00C2405D">
        <w:rPr>
          <w:rFonts w:ascii="Times New Roman" w:eastAsia="Times New Roman" w:hAnsi="Times New Roman" w:cs="Times New Roman"/>
          <w:color w:val="000000"/>
          <w:sz w:val="24"/>
          <w:szCs w:val="24"/>
          <w:lang w:eastAsia="ru-RU"/>
        </w:rPr>
        <w:t>, вул. Молодіжна, 23а</w:t>
      </w:r>
    </w:p>
    <w:p w:rsidR="00C2405D" w:rsidRPr="00170177" w:rsidRDefault="00AB3518" w:rsidP="00C2405D">
      <w:pPr>
        <w:ind w:right="28"/>
        <w:jc w:val="both"/>
        <w:rPr>
          <w:rFonts w:ascii="Times New Roman" w:eastAsia="Times New Roman" w:hAnsi="Times New Roman" w:cs="Times New Roman"/>
          <w:b/>
          <w:kern w:val="28"/>
          <w:sz w:val="24"/>
          <w:szCs w:val="24"/>
          <w:lang w:val="ru-RU" w:eastAsia="ru-RU"/>
        </w:rPr>
      </w:pPr>
      <w:proofErr w:type="spellStart"/>
      <w:r>
        <w:rPr>
          <w:rFonts w:ascii="Times New Roman" w:eastAsia="Times New Roman" w:hAnsi="Times New Roman" w:cs="Times New Roman"/>
          <w:sz w:val="24"/>
          <w:szCs w:val="24"/>
          <w:lang w:val="ru-RU" w:eastAsia="ru-RU"/>
        </w:rPr>
        <w:t>Детальніше</w:t>
      </w:r>
      <w:proofErr w:type="spellEnd"/>
      <w:r>
        <w:rPr>
          <w:rFonts w:ascii="Times New Roman" w:eastAsia="Times New Roman" w:hAnsi="Times New Roman" w:cs="Times New Roman"/>
          <w:sz w:val="24"/>
          <w:szCs w:val="24"/>
          <w:lang w:val="ru-RU" w:eastAsia="ru-RU"/>
        </w:rPr>
        <w:t xml:space="preserve"> за </w:t>
      </w:r>
      <w:proofErr w:type="spellStart"/>
      <w:r>
        <w:rPr>
          <w:rFonts w:ascii="Times New Roman" w:eastAsia="Times New Roman" w:hAnsi="Times New Roman" w:cs="Times New Roman"/>
          <w:sz w:val="24"/>
          <w:szCs w:val="24"/>
          <w:lang w:val="ru-RU" w:eastAsia="ru-RU"/>
        </w:rPr>
        <w:t>посиланням</w:t>
      </w:r>
      <w:proofErr w:type="spellEnd"/>
      <w:r>
        <w:rPr>
          <w:rFonts w:ascii="Times New Roman" w:eastAsia="Times New Roman" w:hAnsi="Times New Roman" w:cs="Times New Roman"/>
          <w:sz w:val="24"/>
          <w:szCs w:val="24"/>
          <w:lang w:val="ru-RU" w:eastAsia="ru-RU"/>
        </w:rPr>
        <w:t xml:space="preserve">: </w:t>
      </w:r>
      <w:r w:rsidR="00C2405D" w:rsidRPr="00C2405D">
        <w:rPr>
          <w:rStyle w:val="a4"/>
          <w:rFonts w:ascii="Times New Roman" w:hAnsi="Times New Roman" w:cs="Times New Roman"/>
          <w:sz w:val="24"/>
          <w:szCs w:val="24"/>
        </w:rPr>
        <w:t>https://privatization.gov.ua/product/budivlya-poshty-inv-36-zagalnoyu-ploshheyu-65-1-kv-m/</w:t>
      </w:r>
    </w:p>
    <w:p w:rsidR="00DA5F39" w:rsidRDefault="00DA5F39" w:rsidP="009D62C0">
      <w:pPr>
        <w:autoSpaceDE w:val="0"/>
        <w:autoSpaceDN w:val="0"/>
        <w:spacing w:after="0" w:line="240" w:lineRule="auto"/>
        <w:rPr>
          <w:rFonts w:ascii="Times New Roman" w:eastAsia="Times New Roman" w:hAnsi="Times New Roman" w:cs="Times New Roman"/>
          <w:b/>
          <w:kern w:val="28"/>
          <w:sz w:val="24"/>
          <w:szCs w:val="24"/>
          <w:lang w:eastAsia="ru-RU"/>
        </w:rPr>
      </w:pPr>
    </w:p>
    <w:p w:rsidR="00DA5F39" w:rsidRDefault="00DA5F39" w:rsidP="00B84CDB">
      <w:pPr>
        <w:autoSpaceDE w:val="0"/>
        <w:autoSpaceDN w:val="0"/>
        <w:spacing w:after="0" w:line="240" w:lineRule="auto"/>
        <w:jc w:val="center"/>
        <w:rPr>
          <w:rFonts w:ascii="Times New Roman" w:eastAsia="Times New Roman" w:hAnsi="Times New Roman" w:cs="Times New Roman"/>
          <w:b/>
          <w:kern w:val="28"/>
          <w:sz w:val="24"/>
          <w:szCs w:val="24"/>
          <w:lang w:eastAsia="ru-RU"/>
        </w:rPr>
      </w:pPr>
    </w:p>
    <w:p w:rsidR="00DA5F39" w:rsidRDefault="00DA5F39" w:rsidP="00B84CDB">
      <w:pPr>
        <w:autoSpaceDE w:val="0"/>
        <w:autoSpaceDN w:val="0"/>
        <w:spacing w:after="0" w:line="240" w:lineRule="auto"/>
        <w:jc w:val="center"/>
        <w:rPr>
          <w:rFonts w:ascii="Times New Roman" w:eastAsia="Times New Roman" w:hAnsi="Times New Roman" w:cs="Times New Roman"/>
          <w:b/>
          <w:kern w:val="28"/>
          <w:sz w:val="24"/>
          <w:szCs w:val="24"/>
          <w:lang w:eastAsia="ru-RU"/>
        </w:rPr>
      </w:pPr>
    </w:p>
    <w:p w:rsidR="00B84CDB" w:rsidRPr="00B84CDB" w:rsidRDefault="00B84CDB" w:rsidP="00B84CDB">
      <w:pPr>
        <w:autoSpaceDE w:val="0"/>
        <w:autoSpaceDN w:val="0"/>
        <w:spacing w:after="0" w:line="240" w:lineRule="auto"/>
        <w:jc w:val="center"/>
        <w:rPr>
          <w:rFonts w:ascii="Times New Roman" w:eastAsia="Times New Roman" w:hAnsi="Times New Roman" w:cs="Times New Roman"/>
          <w:b/>
          <w:kern w:val="28"/>
          <w:sz w:val="24"/>
          <w:szCs w:val="24"/>
          <w:lang w:eastAsia="ru-RU"/>
        </w:rPr>
      </w:pPr>
      <w:r w:rsidRPr="00B84CDB">
        <w:rPr>
          <w:rFonts w:ascii="Times New Roman" w:eastAsia="Times New Roman" w:hAnsi="Times New Roman" w:cs="Times New Roman"/>
          <w:b/>
          <w:noProof/>
          <w:kern w:val="28"/>
          <w:sz w:val="24"/>
          <w:szCs w:val="24"/>
          <w:lang w:val="ru-RU" w:eastAsia="ru-RU"/>
        </w:rPr>
        <w:drawing>
          <wp:inline distT="0" distB="0" distL="0" distR="0" wp14:anchorId="6FE5C229" wp14:editId="5C568C37">
            <wp:extent cx="2826279" cy="1592580"/>
            <wp:effectExtent l="0" t="0" r="0" b="7620"/>
            <wp:docPr id="2" name="Рисунок 2" descr="C:\Users\1\Desktop\Коряк\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оряк\index.png"/>
                    <pic:cNvPicPr>
                      <a:picLocks noChangeAspect="1" noChangeArrowheads="1"/>
                    </pic:cNvPicPr>
                  </pic:nvPicPr>
                  <pic:blipFill>
                    <a:blip r:embed="rId10" cstate="print"/>
                    <a:srcRect/>
                    <a:stretch>
                      <a:fillRect/>
                    </a:stretch>
                  </pic:blipFill>
                  <pic:spPr bwMode="auto">
                    <a:xfrm>
                      <a:off x="0" y="0"/>
                      <a:ext cx="2828290" cy="1593713"/>
                    </a:xfrm>
                    <a:prstGeom prst="rect">
                      <a:avLst/>
                    </a:prstGeom>
                    <a:noFill/>
                    <a:ln w="9525">
                      <a:noFill/>
                      <a:miter lim="800000"/>
                      <a:headEnd/>
                      <a:tailEnd/>
                    </a:ln>
                  </pic:spPr>
                </pic:pic>
              </a:graphicData>
            </a:graphic>
          </wp:inline>
        </w:drawing>
      </w:r>
    </w:p>
    <w:p w:rsidR="00B84CDB" w:rsidRPr="00B84CDB" w:rsidRDefault="00B84CDB" w:rsidP="00B84CDB">
      <w:pPr>
        <w:autoSpaceDE w:val="0"/>
        <w:autoSpaceDN w:val="0"/>
        <w:spacing w:after="0" w:line="240" w:lineRule="auto"/>
        <w:jc w:val="center"/>
        <w:rPr>
          <w:rFonts w:ascii="Times New Roman" w:eastAsia="Times New Roman" w:hAnsi="Times New Roman" w:cs="Times New Roman"/>
          <w:b/>
          <w:kern w:val="28"/>
          <w:sz w:val="24"/>
          <w:szCs w:val="24"/>
          <w:lang w:eastAsia="ru-RU"/>
        </w:rPr>
      </w:pPr>
    </w:p>
    <w:p w:rsidR="00B84CDB" w:rsidRPr="00B84CDB" w:rsidRDefault="00B84CDB" w:rsidP="00B84CDB">
      <w:pPr>
        <w:autoSpaceDE w:val="0"/>
        <w:autoSpaceDN w:val="0"/>
        <w:spacing w:after="0" w:line="240" w:lineRule="auto"/>
        <w:jc w:val="center"/>
        <w:rPr>
          <w:rFonts w:ascii="Times New Roman" w:eastAsia="Times New Roman" w:hAnsi="Times New Roman" w:cs="Times New Roman"/>
          <w:b/>
          <w:kern w:val="28"/>
          <w:sz w:val="24"/>
          <w:szCs w:val="24"/>
          <w:lang w:eastAsia="ru-RU"/>
        </w:rPr>
      </w:pPr>
    </w:p>
    <w:p w:rsidR="00673F04" w:rsidRDefault="00B84CDB" w:rsidP="00704E15">
      <w:pPr>
        <w:autoSpaceDE w:val="0"/>
        <w:autoSpaceDN w:val="0"/>
        <w:spacing w:after="0" w:line="240" w:lineRule="auto"/>
        <w:jc w:val="center"/>
        <w:rPr>
          <w:rFonts w:ascii="Times New Roman" w:eastAsia="Times New Roman" w:hAnsi="Times New Roman" w:cs="Times New Roman"/>
          <w:b/>
          <w:kern w:val="28"/>
          <w:sz w:val="24"/>
          <w:szCs w:val="24"/>
          <w:lang w:eastAsia="ru-RU"/>
        </w:rPr>
      </w:pPr>
      <w:r w:rsidRPr="00B84CDB">
        <w:rPr>
          <w:rFonts w:ascii="Times New Roman" w:eastAsia="Times New Roman" w:hAnsi="Times New Roman" w:cs="Times New Roman"/>
          <w:b/>
          <w:kern w:val="28"/>
          <w:sz w:val="24"/>
          <w:szCs w:val="24"/>
          <w:lang w:eastAsia="ru-RU"/>
        </w:rPr>
        <w:t xml:space="preserve">Інформація щодо об’єкта малої приватизації </w:t>
      </w:r>
    </w:p>
    <w:p w:rsidR="00170177" w:rsidRDefault="00170177" w:rsidP="00704E15">
      <w:pPr>
        <w:autoSpaceDE w:val="0"/>
        <w:autoSpaceDN w:val="0"/>
        <w:spacing w:after="0" w:line="240" w:lineRule="auto"/>
        <w:jc w:val="center"/>
        <w:rPr>
          <w:rFonts w:ascii="Times New Roman" w:eastAsia="Times New Roman" w:hAnsi="Times New Roman" w:cs="Times New Roman"/>
          <w:b/>
          <w:kern w:val="28"/>
          <w:sz w:val="24"/>
          <w:szCs w:val="24"/>
          <w:lang w:eastAsia="ru-RU"/>
        </w:rPr>
      </w:pPr>
    </w:p>
    <w:p w:rsidR="001E3708" w:rsidRPr="004A7C1D" w:rsidRDefault="00E73B55" w:rsidP="001E3708">
      <w:pPr>
        <w:pStyle w:val="ab"/>
        <w:rPr>
          <w:rFonts w:ascii="Times New Roman" w:hAnsi="Times New Roman"/>
          <w:b/>
          <w:color w:val="000000"/>
          <w:szCs w:val="24"/>
        </w:rPr>
      </w:pPr>
      <w:r w:rsidRPr="00E73B55">
        <w:rPr>
          <w:rFonts w:ascii="Times New Roman" w:hAnsi="Times New Roman"/>
          <w:b/>
          <w:szCs w:val="24"/>
        </w:rPr>
        <w:t xml:space="preserve">– </w:t>
      </w:r>
      <w:r w:rsidR="001E3708">
        <w:rPr>
          <w:rFonts w:ascii="Times New Roman" w:hAnsi="Times New Roman"/>
          <w:szCs w:val="24"/>
        </w:rPr>
        <w:t>окреме</w:t>
      </w:r>
      <w:r w:rsidR="001E3708" w:rsidRPr="00170177">
        <w:rPr>
          <w:rFonts w:ascii="Times New Roman" w:hAnsi="Times New Roman"/>
          <w:szCs w:val="24"/>
        </w:rPr>
        <w:t xml:space="preserve"> майн</w:t>
      </w:r>
      <w:r w:rsidR="001E3708">
        <w:rPr>
          <w:rFonts w:ascii="Times New Roman" w:hAnsi="Times New Roman"/>
          <w:szCs w:val="24"/>
        </w:rPr>
        <w:t xml:space="preserve">о </w:t>
      </w:r>
      <w:r w:rsidR="001E3708" w:rsidRPr="001E3708">
        <w:rPr>
          <w:rFonts w:ascii="Times New Roman" w:hAnsi="Times New Roman"/>
          <w:szCs w:val="24"/>
        </w:rPr>
        <w:t xml:space="preserve">- </w:t>
      </w:r>
      <w:r w:rsidR="001E3708" w:rsidRPr="004A7C1D">
        <w:rPr>
          <w:rFonts w:ascii="Times New Roman" w:hAnsi="Times New Roman"/>
          <w:b/>
          <w:color w:val="000000"/>
          <w:szCs w:val="24"/>
        </w:rPr>
        <w:t>будівл</w:t>
      </w:r>
      <w:r w:rsidR="001E3708" w:rsidRPr="004A7C1D">
        <w:rPr>
          <w:rFonts w:ascii="Times New Roman" w:hAnsi="Times New Roman"/>
          <w:b/>
          <w:color w:val="000000"/>
          <w:szCs w:val="24"/>
        </w:rPr>
        <w:t>я</w:t>
      </w:r>
      <w:r w:rsidR="001E3708" w:rsidRPr="004A7C1D">
        <w:rPr>
          <w:rFonts w:ascii="Times New Roman" w:hAnsi="Times New Roman"/>
          <w:b/>
          <w:color w:val="000000"/>
          <w:szCs w:val="24"/>
        </w:rPr>
        <w:t xml:space="preserve"> телефонної станції літ. А-1 загальною площею 91,9 </w:t>
      </w:r>
      <w:proofErr w:type="spellStart"/>
      <w:r w:rsidR="001E3708" w:rsidRPr="004A7C1D">
        <w:rPr>
          <w:rFonts w:ascii="Times New Roman" w:hAnsi="Times New Roman"/>
          <w:b/>
          <w:color w:val="000000"/>
          <w:szCs w:val="24"/>
        </w:rPr>
        <w:t>кв</w:t>
      </w:r>
      <w:proofErr w:type="spellEnd"/>
      <w:r w:rsidR="001E3708" w:rsidRPr="004A7C1D">
        <w:rPr>
          <w:rFonts w:ascii="Times New Roman" w:hAnsi="Times New Roman"/>
          <w:b/>
          <w:color w:val="000000"/>
          <w:szCs w:val="24"/>
        </w:rPr>
        <w:t>. м.</w:t>
      </w:r>
    </w:p>
    <w:p w:rsidR="00170177" w:rsidRPr="00170177" w:rsidRDefault="00170177" w:rsidP="00B84CDB">
      <w:pPr>
        <w:autoSpaceDE w:val="0"/>
        <w:autoSpaceDN w:val="0"/>
        <w:spacing w:after="0" w:line="240" w:lineRule="auto"/>
        <w:jc w:val="center"/>
        <w:rPr>
          <w:rFonts w:ascii="Times New Roman" w:eastAsia="Times New Roman" w:hAnsi="Times New Roman" w:cs="Times New Roman"/>
          <w:b/>
          <w:kern w:val="28"/>
          <w:sz w:val="24"/>
          <w:szCs w:val="24"/>
          <w:lang w:val="ru-RU" w:eastAsia="ru-RU"/>
        </w:rPr>
      </w:pPr>
    </w:p>
    <w:p w:rsidR="001E3708" w:rsidRDefault="00B84CDB" w:rsidP="001E3708">
      <w:pPr>
        <w:ind w:right="28"/>
        <w:jc w:val="both"/>
        <w:rPr>
          <w:rFonts w:ascii="Times New Roman" w:hAnsi="Times New Roman"/>
          <w:color w:val="000000"/>
          <w:szCs w:val="24"/>
        </w:rPr>
      </w:pPr>
      <w:r w:rsidRPr="00B84CDB">
        <w:rPr>
          <w:rFonts w:ascii="Times New Roman" w:eastAsia="Times New Roman" w:hAnsi="Times New Roman" w:cs="Times New Roman"/>
          <w:b/>
          <w:bCs/>
          <w:sz w:val="24"/>
          <w:szCs w:val="24"/>
          <w:lang w:eastAsia="ru-RU"/>
        </w:rPr>
        <w:t>Місцезнаходження:</w:t>
      </w:r>
      <w:r w:rsidRPr="00B84CDB">
        <w:rPr>
          <w:rFonts w:ascii="Times New Roman" w:eastAsia="Times New Roman" w:hAnsi="Times New Roman" w:cs="Times New Roman"/>
          <w:sz w:val="24"/>
          <w:szCs w:val="24"/>
          <w:lang w:eastAsia="ru-RU"/>
        </w:rPr>
        <w:t xml:space="preserve"> </w:t>
      </w:r>
      <w:r w:rsidR="001E3708" w:rsidRPr="001E3708">
        <w:rPr>
          <w:rFonts w:ascii="Times New Roman" w:eastAsia="Times New Roman" w:hAnsi="Times New Roman" w:cs="Times New Roman"/>
          <w:color w:val="000000"/>
          <w:sz w:val="24"/>
          <w:szCs w:val="24"/>
          <w:lang w:eastAsia="ru-RU"/>
        </w:rPr>
        <w:t xml:space="preserve">Донецька обл., </w:t>
      </w:r>
      <w:proofErr w:type="spellStart"/>
      <w:r w:rsidR="001E3708" w:rsidRPr="001E3708">
        <w:rPr>
          <w:rFonts w:ascii="Times New Roman" w:eastAsia="Times New Roman" w:hAnsi="Times New Roman" w:cs="Times New Roman"/>
          <w:color w:val="000000"/>
          <w:sz w:val="24"/>
          <w:szCs w:val="24"/>
          <w:lang w:eastAsia="ru-RU"/>
        </w:rPr>
        <w:t>Великоновосілківський</w:t>
      </w:r>
      <w:proofErr w:type="spellEnd"/>
      <w:r w:rsidR="001E3708" w:rsidRPr="001E3708">
        <w:rPr>
          <w:rFonts w:ascii="Times New Roman" w:eastAsia="Times New Roman" w:hAnsi="Times New Roman" w:cs="Times New Roman"/>
          <w:color w:val="000000"/>
          <w:sz w:val="24"/>
          <w:szCs w:val="24"/>
          <w:lang w:eastAsia="ru-RU"/>
        </w:rPr>
        <w:t xml:space="preserve"> р-н, с. Урожайне, вул. Поштова, 1</w:t>
      </w:r>
      <w:r w:rsidR="001E3708">
        <w:rPr>
          <w:rFonts w:ascii="Times New Roman" w:hAnsi="Times New Roman"/>
          <w:color w:val="000000"/>
          <w:szCs w:val="24"/>
        </w:rPr>
        <w:t>.</w:t>
      </w:r>
    </w:p>
    <w:p w:rsidR="00DF11A3" w:rsidRDefault="00DF11A3" w:rsidP="00DF11A3">
      <w:pPr>
        <w:overflowPunct w:val="0"/>
        <w:autoSpaceDE w:val="0"/>
        <w:autoSpaceDN w:val="0"/>
        <w:adjustRightInd w:val="0"/>
        <w:spacing w:after="0" w:line="240" w:lineRule="auto"/>
        <w:ind w:right="2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w:t>
      </w:r>
      <w:r>
        <w:rPr>
          <w:rFonts w:ascii="Times New Roman" w:eastAsia="Times New Roman" w:hAnsi="Times New Roman" w:cs="Times New Roman"/>
          <w:b/>
          <w:bCs/>
          <w:sz w:val="24"/>
          <w:szCs w:val="24"/>
          <w:lang w:eastAsia="ru-RU"/>
        </w:rPr>
        <w:t>алансоутримувач</w:t>
      </w:r>
      <w:r w:rsidRPr="00DF11A3">
        <w:rPr>
          <w:rFonts w:ascii="Times New Roman" w:eastAsia="Times New Roman" w:hAnsi="Times New Roman" w:cs="Times New Roman"/>
          <w:b/>
          <w:bCs/>
          <w:sz w:val="24"/>
          <w:szCs w:val="24"/>
          <w:lang w:eastAsia="ru-RU"/>
        </w:rPr>
        <w:t xml:space="preserve">: </w:t>
      </w:r>
      <w:r w:rsidRPr="00DF11A3">
        <w:rPr>
          <w:rFonts w:ascii="Times New Roman" w:eastAsia="Times New Roman" w:hAnsi="Times New Roman" w:cs="Times New Roman"/>
          <w:sz w:val="24"/>
          <w:szCs w:val="24"/>
          <w:lang w:eastAsia="ru-RU"/>
        </w:rPr>
        <w:t>ПАТ «МАКСТРОЙ» (код за ЄДРПОУ 05394759)</w:t>
      </w:r>
    </w:p>
    <w:p w:rsidR="00DF11A3" w:rsidRDefault="00DF11A3" w:rsidP="00DF11A3">
      <w:pPr>
        <w:overflowPunct w:val="0"/>
        <w:autoSpaceDE w:val="0"/>
        <w:autoSpaceDN w:val="0"/>
        <w:adjustRightInd w:val="0"/>
        <w:spacing w:after="0" w:line="240" w:lineRule="auto"/>
        <w:ind w:right="28"/>
        <w:jc w:val="both"/>
        <w:textAlignment w:val="baseline"/>
        <w:rPr>
          <w:rFonts w:ascii="Times New Roman" w:eastAsia="Times New Roman" w:hAnsi="Times New Roman" w:cs="Times New Roman"/>
          <w:sz w:val="24"/>
          <w:szCs w:val="24"/>
          <w:lang w:eastAsia="ru-RU"/>
        </w:rPr>
      </w:pPr>
    </w:p>
    <w:p w:rsidR="00DF11A3" w:rsidRDefault="00DF11A3" w:rsidP="00DF11A3">
      <w:pPr>
        <w:overflowPunct w:val="0"/>
        <w:autoSpaceDE w:val="0"/>
        <w:autoSpaceDN w:val="0"/>
        <w:adjustRightInd w:val="0"/>
        <w:spacing w:after="0" w:line="240" w:lineRule="auto"/>
        <w:ind w:right="28"/>
        <w:jc w:val="both"/>
        <w:textAlignment w:val="baseline"/>
        <w:rPr>
          <w:rFonts w:ascii="Times New Roman" w:eastAsia="Times New Roman" w:hAnsi="Times New Roman" w:cs="Times New Roman"/>
          <w:sz w:val="24"/>
          <w:szCs w:val="24"/>
          <w:lang w:eastAsia="ru-RU"/>
        </w:rPr>
      </w:pPr>
      <w:r w:rsidRPr="00DF11A3">
        <w:rPr>
          <w:rFonts w:ascii="Times New Roman" w:eastAsia="Times New Roman" w:hAnsi="Times New Roman" w:cs="Times New Roman"/>
          <w:b/>
          <w:sz w:val="24"/>
          <w:szCs w:val="24"/>
          <w:lang w:eastAsia="ru-RU"/>
        </w:rPr>
        <w:t>Відомості про земельну ділянку</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відсутні.</w:t>
      </w:r>
    </w:p>
    <w:p w:rsidR="00DF11A3" w:rsidRPr="00DF11A3" w:rsidRDefault="00DF11A3" w:rsidP="00DF11A3">
      <w:pPr>
        <w:overflowPunct w:val="0"/>
        <w:autoSpaceDE w:val="0"/>
        <w:autoSpaceDN w:val="0"/>
        <w:adjustRightInd w:val="0"/>
        <w:spacing w:after="0" w:line="240" w:lineRule="auto"/>
        <w:ind w:right="28"/>
        <w:jc w:val="both"/>
        <w:textAlignment w:val="baseline"/>
        <w:rPr>
          <w:rFonts w:ascii="Times New Roman" w:eastAsia="Times New Roman" w:hAnsi="Times New Roman" w:cs="Times New Roman"/>
          <w:sz w:val="24"/>
          <w:szCs w:val="24"/>
          <w:lang w:eastAsia="ru-RU"/>
        </w:rPr>
      </w:pPr>
    </w:p>
    <w:p w:rsidR="00DF11A3" w:rsidRPr="00DF11A3" w:rsidRDefault="00DF11A3" w:rsidP="00DF11A3">
      <w:pPr>
        <w:ind w:left="-142" w:right="28"/>
        <w:rPr>
          <w:rFonts w:ascii="Times New Roman" w:hAnsi="Times New Roman"/>
          <w:sz w:val="24"/>
          <w:szCs w:val="24"/>
          <w:lang w:val="ru-RU"/>
        </w:rPr>
      </w:pPr>
      <w:r>
        <w:rPr>
          <w:rFonts w:ascii="Times New Roman" w:eastAsia="Times New Roman" w:hAnsi="Times New Roman" w:cs="Times New Roman"/>
          <w:b/>
          <w:sz w:val="24"/>
          <w:szCs w:val="24"/>
          <w:lang w:eastAsia="ru-RU"/>
        </w:rPr>
        <w:t xml:space="preserve">  </w:t>
      </w:r>
      <w:r w:rsidRPr="00DF11A3">
        <w:rPr>
          <w:rFonts w:ascii="Times New Roman" w:eastAsia="Times New Roman" w:hAnsi="Times New Roman" w:cs="Times New Roman"/>
          <w:b/>
          <w:sz w:val="24"/>
          <w:szCs w:val="24"/>
          <w:lang w:eastAsia="ru-RU"/>
        </w:rPr>
        <w:t>Дата проведення аукціону</w:t>
      </w:r>
      <w:r w:rsidRPr="00DF11A3">
        <w:rPr>
          <w:rFonts w:ascii="Times New Roman" w:eastAsia="Times New Roman" w:hAnsi="Times New Roman" w:cs="Times New Roman"/>
          <w:sz w:val="24"/>
          <w:szCs w:val="24"/>
          <w:lang w:eastAsia="ru-RU"/>
        </w:rPr>
        <w:t xml:space="preserve"> в</w:t>
      </w:r>
      <w:r w:rsidRPr="00DF11A3">
        <w:rPr>
          <w:rFonts w:ascii="Calibri" w:eastAsia="Times New Roman" w:hAnsi="Calibri" w:cs="Times New Roman"/>
          <w:lang w:eastAsia="ru-RU"/>
        </w:rPr>
        <w:t xml:space="preserve"> </w:t>
      </w:r>
      <w:r w:rsidRPr="00DF11A3">
        <w:rPr>
          <w:rFonts w:ascii="Times New Roman" w:eastAsia="Times New Roman" w:hAnsi="Times New Roman" w:cs="Times New Roman"/>
          <w:sz w:val="24"/>
          <w:szCs w:val="24"/>
          <w:lang w:eastAsia="ru-RU"/>
        </w:rPr>
        <w:t xml:space="preserve">електронній торговій системі </w:t>
      </w:r>
      <w:proofErr w:type="spellStart"/>
      <w:r w:rsidRPr="00DF11A3">
        <w:rPr>
          <w:rFonts w:ascii="Times New Roman" w:eastAsia="Times New Roman" w:hAnsi="Times New Roman" w:cs="Times New Roman"/>
          <w:sz w:val="24"/>
          <w:szCs w:val="24"/>
          <w:lang w:eastAsia="ru-RU"/>
        </w:rPr>
        <w:t>Рго</w:t>
      </w:r>
      <w:r w:rsidRPr="00DF11A3">
        <w:rPr>
          <w:rFonts w:ascii="Times New Roman" w:eastAsia="Times New Roman" w:hAnsi="Times New Roman" w:cs="Times New Roman"/>
          <w:sz w:val="24"/>
          <w:szCs w:val="24"/>
          <w:lang w:val="ru-RU" w:eastAsia="ru-RU"/>
        </w:rPr>
        <w:t>Zorro</w:t>
      </w:r>
      <w:proofErr w:type="spellEnd"/>
      <w:r w:rsidRPr="00DF11A3">
        <w:rPr>
          <w:rFonts w:ascii="Times New Roman" w:eastAsia="Times New Roman" w:hAnsi="Times New Roman" w:cs="Times New Roman"/>
          <w:sz w:val="24"/>
          <w:szCs w:val="24"/>
          <w:lang w:eastAsia="ru-RU"/>
        </w:rPr>
        <w:t xml:space="preserve">.Продажі – </w:t>
      </w:r>
      <w:r w:rsidRPr="00DF11A3">
        <w:rPr>
          <w:rFonts w:ascii="Times New Roman" w:hAnsi="Times New Roman"/>
          <w:sz w:val="24"/>
          <w:szCs w:val="24"/>
          <w:lang w:val="ru-RU"/>
        </w:rPr>
        <w:t>2</w:t>
      </w:r>
      <w:r w:rsidRPr="009D62C0">
        <w:rPr>
          <w:rFonts w:ascii="Times New Roman" w:hAnsi="Times New Roman"/>
          <w:sz w:val="24"/>
          <w:szCs w:val="24"/>
          <w:lang w:val="ru-RU"/>
        </w:rPr>
        <w:t>4</w:t>
      </w:r>
      <w:r w:rsidR="009D62C0">
        <w:rPr>
          <w:rFonts w:ascii="Times New Roman" w:hAnsi="Times New Roman"/>
          <w:sz w:val="24"/>
          <w:szCs w:val="24"/>
          <w:lang w:val="ru-RU"/>
        </w:rPr>
        <w:t>.02.2022</w:t>
      </w:r>
      <w:r w:rsidRPr="00DF11A3">
        <w:rPr>
          <w:rFonts w:ascii="Times New Roman" w:hAnsi="Times New Roman"/>
          <w:sz w:val="24"/>
          <w:szCs w:val="24"/>
          <w:lang w:val="ru-RU"/>
        </w:rPr>
        <w:t xml:space="preserve">  </w:t>
      </w:r>
    </w:p>
    <w:p w:rsidR="00DF11A3" w:rsidRPr="00DF11A3" w:rsidRDefault="00DF11A3" w:rsidP="00DF11A3">
      <w:pPr>
        <w:tabs>
          <w:tab w:val="left" w:pos="567"/>
        </w:tabs>
        <w:overflowPunct w:val="0"/>
        <w:autoSpaceDE w:val="0"/>
        <w:autoSpaceDN w:val="0"/>
        <w:adjustRightInd w:val="0"/>
        <w:spacing w:after="120" w:line="240" w:lineRule="auto"/>
        <w:ind w:right="28"/>
        <w:textAlignment w:val="baseline"/>
        <w:rPr>
          <w:rFonts w:ascii="Times New Roman" w:eastAsia="Times New Roman" w:hAnsi="Times New Roman" w:cs="Times New Roman"/>
          <w:b/>
          <w:bCs/>
          <w:sz w:val="24"/>
          <w:szCs w:val="24"/>
          <w:lang w:eastAsia="ru-RU"/>
        </w:rPr>
      </w:pPr>
      <w:r w:rsidRPr="00DF11A3">
        <w:rPr>
          <w:rFonts w:ascii="Times New Roman" w:eastAsia="Times New Roman" w:hAnsi="Times New Roman" w:cs="Times New Roman"/>
          <w:b/>
          <w:bCs/>
          <w:sz w:val="24"/>
          <w:szCs w:val="24"/>
          <w:lang w:eastAsia="ru-RU"/>
        </w:rPr>
        <w:t>Стартова ціна об’єкта для:</w:t>
      </w:r>
    </w:p>
    <w:p w:rsidR="00DF11A3" w:rsidRPr="00DF11A3" w:rsidRDefault="00DF11A3" w:rsidP="00DF11A3">
      <w:pPr>
        <w:tabs>
          <w:tab w:val="left" w:pos="567"/>
        </w:tabs>
        <w:spacing w:after="0" w:line="240" w:lineRule="auto"/>
        <w:ind w:right="28"/>
        <w:rPr>
          <w:rFonts w:ascii="Times New Roman" w:eastAsia="Times New Roman" w:hAnsi="Times New Roman" w:cs="Times New Roman"/>
          <w:b/>
          <w:bCs/>
          <w:sz w:val="24"/>
          <w:szCs w:val="24"/>
          <w:lang w:eastAsia="ru-RU"/>
        </w:rPr>
      </w:pPr>
      <w:r w:rsidRPr="00DF11A3">
        <w:rPr>
          <w:rFonts w:ascii="Times New Roman" w:eastAsia="Times New Roman" w:hAnsi="Times New Roman" w:cs="Times New Roman"/>
          <w:sz w:val="24"/>
          <w:szCs w:val="24"/>
          <w:lang w:eastAsia="ru-RU"/>
        </w:rPr>
        <w:t>- аукціону з умовами – 60700,00 грн. (без урахування ПДВ);</w:t>
      </w:r>
    </w:p>
    <w:p w:rsidR="00DF11A3" w:rsidRPr="00DF11A3" w:rsidRDefault="00DF11A3" w:rsidP="00DF11A3">
      <w:pPr>
        <w:tabs>
          <w:tab w:val="left" w:pos="567"/>
        </w:tabs>
        <w:spacing w:after="0" w:line="240" w:lineRule="auto"/>
        <w:ind w:right="28"/>
        <w:rPr>
          <w:rFonts w:ascii="Times New Roman" w:eastAsia="Times New Roman" w:hAnsi="Times New Roman" w:cs="Times New Roman"/>
          <w:sz w:val="24"/>
          <w:szCs w:val="24"/>
          <w:lang w:eastAsia="ru-RU"/>
        </w:rPr>
      </w:pPr>
      <w:r w:rsidRPr="00DF11A3">
        <w:rPr>
          <w:rFonts w:ascii="Times New Roman" w:eastAsia="Times New Roman" w:hAnsi="Times New Roman" w:cs="Times New Roman"/>
          <w:sz w:val="24"/>
          <w:szCs w:val="24"/>
          <w:lang w:eastAsia="ru-RU"/>
        </w:rPr>
        <w:t>- аукціону із зниженням стартової ціни - 30350,00 грн. (без урахування ПДВ);</w:t>
      </w:r>
      <w:r w:rsidRPr="00DF11A3">
        <w:rPr>
          <w:rFonts w:ascii="Times New Roman" w:eastAsia="Times New Roman" w:hAnsi="Times New Roman" w:cs="Times New Roman"/>
          <w:sz w:val="24"/>
          <w:szCs w:val="24"/>
          <w:lang w:val="ru-RU" w:eastAsia="ru-RU"/>
        </w:rPr>
        <w:t xml:space="preserve"> </w:t>
      </w:r>
    </w:p>
    <w:p w:rsidR="00DF11A3" w:rsidRPr="00DF11A3" w:rsidRDefault="00DF11A3" w:rsidP="00DF11A3">
      <w:pPr>
        <w:tabs>
          <w:tab w:val="left" w:pos="56"/>
        </w:tabs>
        <w:spacing w:after="0" w:line="240" w:lineRule="auto"/>
        <w:ind w:right="28"/>
        <w:rPr>
          <w:rFonts w:ascii="Times New Roman" w:eastAsia="Times New Roman" w:hAnsi="Times New Roman" w:cs="Times New Roman"/>
          <w:sz w:val="24"/>
          <w:szCs w:val="24"/>
          <w:lang w:eastAsia="ru-RU"/>
        </w:rPr>
      </w:pPr>
      <w:r w:rsidRPr="00DF11A3">
        <w:rPr>
          <w:rFonts w:ascii="Times New Roman" w:eastAsia="Times New Roman" w:hAnsi="Times New Roman" w:cs="Times New Roman"/>
          <w:sz w:val="24"/>
          <w:szCs w:val="24"/>
          <w:lang w:eastAsia="ru-RU"/>
        </w:rPr>
        <w:t>- аукціону за методом покрокового зниження стартової ціни та подальшого подання цінових пропозицій – 30350,00 грн. (без урахування ПДВ).На остаточну ціну продажу нараховується ПДВ.</w:t>
      </w:r>
    </w:p>
    <w:p w:rsidR="00DF11A3" w:rsidRPr="00DF11A3" w:rsidRDefault="00DF11A3" w:rsidP="00DF11A3">
      <w:pPr>
        <w:tabs>
          <w:tab w:val="left" w:pos="567"/>
        </w:tabs>
        <w:overflowPunct w:val="0"/>
        <w:autoSpaceDE w:val="0"/>
        <w:autoSpaceDN w:val="0"/>
        <w:adjustRightInd w:val="0"/>
        <w:spacing w:before="120" w:after="120" w:line="240" w:lineRule="auto"/>
        <w:ind w:right="28"/>
        <w:jc w:val="both"/>
        <w:textAlignment w:val="baseline"/>
        <w:rPr>
          <w:rFonts w:ascii="Times New Roman" w:eastAsia="Times New Roman" w:hAnsi="Times New Roman" w:cs="Times New Roman"/>
          <w:b/>
          <w:bCs/>
          <w:color w:val="000000"/>
          <w:spacing w:val="4"/>
          <w:sz w:val="24"/>
          <w:szCs w:val="24"/>
          <w:shd w:val="clear" w:color="auto" w:fill="FFFFFF"/>
          <w:lang w:eastAsia="x-none"/>
        </w:rPr>
      </w:pPr>
      <w:r w:rsidRPr="00DF11A3">
        <w:rPr>
          <w:rFonts w:ascii="Times New Roman" w:eastAsia="Times New Roman" w:hAnsi="Times New Roman" w:cs="Times New Roman"/>
          <w:b/>
          <w:bCs/>
          <w:color w:val="000000"/>
          <w:spacing w:val="4"/>
          <w:sz w:val="24"/>
          <w:szCs w:val="24"/>
          <w:shd w:val="clear" w:color="auto" w:fill="FFFFFF"/>
          <w:lang w:eastAsia="x-none"/>
        </w:rPr>
        <w:t>Умови продажу:</w:t>
      </w:r>
    </w:p>
    <w:p w:rsidR="00C2405D" w:rsidRDefault="00DF11A3" w:rsidP="00C2405D">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4"/>
          <w:sz w:val="24"/>
          <w:szCs w:val="24"/>
          <w:shd w:val="clear" w:color="auto" w:fill="FFFFFF"/>
          <w:lang w:eastAsia="x-none"/>
        </w:rPr>
      </w:pPr>
      <w:r w:rsidRPr="00DF11A3">
        <w:rPr>
          <w:rFonts w:ascii="Times New Roman" w:eastAsia="Times New Roman" w:hAnsi="Times New Roman" w:cs="Times New Roman"/>
          <w:color w:val="000000"/>
          <w:sz w:val="24"/>
          <w:szCs w:val="24"/>
          <w:lang w:eastAsia="ru-RU"/>
        </w:rPr>
        <w:t xml:space="preserve">Покупець об’єкта приватизації протягом 30 календарних днів з моменту переходу права власності на об’єкт приватизації зобов’язаний компенсувати Регіональному відділенню Фонду державного майна України по Донецькій та Луганській областях витрати, понесені регіональним відділенням на оплату послуг суб’єкта оціночної діяльності, залученого для проведення оцінки об’єкта малої приватизації - окремого майна – будівлі телефонної станції літ. А-1 загальною площею 91,9 </w:t>
      </w:r>
      <w:proofErr w:type="spellStart"/>
      <w:r w:rsidRPr="00DF11A3">
        <w:rPr>
          <w:rFonts w:ascii="Times New Roman" w:eastAsia="Times New Roman" w:hAnsi="Times New Roman" w:cs="Times New Roman"/>
          <w:color w:val="000000"/>
          <w:sz w:val="24"/>
          <w:szCs w:val="24"/>
          <w:lang w:eastAsia="ru-RU"/>
        </w:rPr>
        <w:t>кв</w:t>
      </w:r>
      <w:proofErr w:type="spellEnd"/>
      <w:r w:rsidRPr="00DF11A3">
        <w:rPr>
          <w:rFonts w:ascii="Times New Roman" w:eastAsia="Times New Roman" w:hAnsi="Times New Roman" w:cs="Times New Roman"/>
          <w:color w:val="000000"/>
          <w:sz w:val="24"/>
          <w:szCs w:val="24"/>
          <w:lang w:eastAsia="ru-RU"/>
        </w:rPr>
        <w:t>.</w:t>
      </w:r>
      <w:r w:rsidRPr="00DF11A3">
        <w:rPr>
          <w:rFonts w:ascii="Times New Roman" w:eastAsia="Times New Roman" w:hAnsi="Times New Roman" w:cs="Times New Roman"/>
          <w:color w:val="000000"/>
          <w:sz w:val="24"/>
          <w:szCs w:val="24"/>
          <w:lang w:val="ru-RU" w:eastAsia="ru-RU"/>
        </w:rPr>
        <w:t xml:space="preserve"> </w:t>
      </w:r>
      <w:r w:rsidRPr="00DF11A3">
        <w:rPr>
          <w:rFonts w:ascii="Times New Roman" w:eastAsia="Times New Roman" w:hAnsi="Times New Roman" w:cs="Times New Roman"/>
          <w:color w:val="000000"/>
          <w:sz w:val="24"/>
          <w:szCs w:val="24"/>
          <w:lang w:eastAsia="ru-RU"/>
        </w:rPr>
        <w:t xml:space="preserve">м, за </w:t>
      </w:r>
      <w:proofErr w:type="spellStart"/>
      <w:r w:rsidRPr="00DF11A3">
        <w:rPr>
          <w:rFonts w:ascii="Times New Roman" w:eastAsia="Times New Roman" w:hAnsi="Times New Roman" w:cs="Times New Roman"/>
          <w:color w:val="000000"/>
          <w:sz w:val="24"/>
          <w:szCs w:val="24"/>
          <w:lang w:eastAsia="ru-RU"/>
        </w:rPr>
        <w:t>адресою</w:t>
      </w:r>
      <w:proofErr w:type="spellEnd"/>
      <w:r w:rsidRPr="00DF11A3">
        <w:rPr>
          <w:rFonts w:ascii="Times New Roman" w:eastAsia="Times New Roman" w:hAnsi="Times New Roman" w:cs="Times New Roman"/>
          <w:color w:val="000000"/>
          <w:sz w:val="24"/>
          <w:szCs w:val="24"/>
          <w:lang w:eastAsia="ru-RU"/>
        </w:rPr>
        <w:t xml:space="preserve">: Донецька обл., </w:t>
      </w:r>
      <w:proofErr w:type="spellStart"/>
      <w:r w:rsidRPr="00DF11A3">
        <w:rPr>
          <w:rFonts w:ascii="Times New Roman" w:eastAsia="Times New Roman" w:hAnsi="Times New Roman" w:cs="Times New Roman"/>
          <w:color w:val="000000"/>
          <w:sz w:val="24"/>
          <w:szCs w:val="24"/>
          <w:lang w:eastAsia="ru-RU"/>
        </w:rPr>
        <w:t>Великоновосілківсь</w:t>
      </w:r>
      <w:r w:rsidR="00AB3518">
        <w:rPr>
          <w:rFonts w:ascii="Times New Roman" w:eastAsia="Times New Roman" w:hAnsi="Times New Roman" w:cs="Times New Roman"/>
          <w:color w:val="000000"/>
          <w:sz w:val="24"/>
          <w:szCs w:val="24"/>
          <w:lang w:eastAsia="ru-RU"/>
        </w:rPr>
        <w:t>кий</w:t>
      </w:r>
      <w:proofErr w:type="spellEnd"/>
      <w:r w:rsidR="00AB3518">
        <w:rPr>
          <w:rFonts w:ascii="Times New Roman" w:eastAsia="Times New Roman" w:hAnsi="Times New Roman" w:cs="Times New Roman"/>
          <w:color w:val="000000"/>
          <w:sz w:val="24"/>
          <w:szCs w:val="24"/>
          <w:lang w:eastAsia="ru-RU"/>
        </w:rPr>
        <w:t xml:space="preserve"> р-н, с. Урожайне, </w:t>
      </w:r>
      <w:r w:rsidRPr="00DF11A3">
        <w:rPr>
          <w:rFonts w:ascii="Times New Roman" w:eastAsia="Times New Roman" w:hAnsi="Times New Roman" w:cs="Times New Roman"/>
          <w:color w:val="000000"/>
          <w:sz w:val="24"/>
          <w:szCs w:val="24"/>
          <w:lang w:eastAsia="ru-RU"/>
        </w:rPr>
        <w:t>вул. Поштова, 1, на рахунок Регіонального відділення Фонду державного майна України по Донецькій та Луганській областях</w:t>
      </w:r>
      <w:r w:rsidRPr="00DF11A3">
        <w:rPr>
          <w:rFonts w:ascii="Times New Roman" w:eastAsia="Times New Roman" w:hAnsi="Times New Roman" w:cs="Times New Roman"/>
          <w:b/>
          <w:color w:val="000000"/>
          <w:sz w:val="24"/>
          <w:szCs w:val="24"/>
          <w:lang w:eastAsia="ru-RU"/>
        </w:rPr>
        <w:t xml:space="preserve"> </w:t>
      </w:r>
      <w:r w:rsidRPr="00DF11A3">
        <w:rPr>
          <w:rFonts w:ascii="Times New Roman" w:eastAsia="Times New Roman" w:hAnsi="Times New Roman" w:cs="Times New Roman"/>
          <w:color w:val="000000"/>
          <w:sz w:val="24"/>
          <w:szCs w:val="24"/>
          <w:lang w:eastAsia="ru-RU"/>
        </w:rPr>
        <w:t>(буде зазначено у договорі купівлі-продажу) у сумі 3990,00 (три тисячі дев’ятсот дев’яносто гривень 00 копійок) гривень (без урахування ПДВ).</w:t>
      </w:r>
    </w:p>
    <w:p w:rsidR="00B84CDB" w:rsidRPr="00C2405D" w:rsidRDefault="00B84CDB" w:rsidP="00C2405D">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spacing w:val="4"/>
          <w:sz w:val="24"/>
          <w:szCs w:val="24"/>
          <w:shd w:val="clear" w:color="auto" w:fill="FFFFFF"/>
          <w:lang w:eastAsia="x-none"/>
        </w:rPr>
      </w:pPr>
      <w:r w:rsidRPr="00D70AB6">
        <w:rPr>
          <w:rFonts w:ascii="Times New Roman" w:eastAsia="Times New Roman" w:hAnsi="Times New Roman" w:cs="Times New Roman"/>
          <w:b/>
          <w:bCs/>
          <w:iCs/>
          <w:sz w:val="24"/>
          <w:szCs w:val="24"/>
          <w:lang w:val="ru-RU" w:eastAsia="ru-RU"/>
        </w:rPr>
        <w:t xml:space="preserve">Орган </w:t>
      </w:r>
      <w:proofErr w:type="spellStart"/>
      <w:r w:rsidRPr="00D70AB6">
        <w:rPr>
          <w:rFonts w:ascii="Times New Roman" w:eastAsia="Times New Roman" w:hAnsi="Times New Roman" w:cs="Times New Roman"/>
          <w:b/>
          <w:bCs/>
          <w:iCs/>
          <w:sz w:val="24"/>
          <w:szCs w:val="24"/>
          <w:lang w:val="ru-RU" w:eastAsia="ru-RU"/>
        </w:rPr>
        <w:t>приватизації</w:t>
      </w:r>
      <w:proofErr w:type="spellEnd"/>
      <w:r w:rsidRPr="00D70AB6">
        <w:rPr>
          <w:rFonts w:ascii="Times New Roman" w:eastAsia="Times New Roman" w:hAnsi="Times New Roman" w:cs="Times New Roman"/>
          <w:b/>
          <w:bCs/>
          <w:iCs/>
          <w:sz w:val="24"/>
          <w:szCs w:val="24"/>
          <w:lang w:val="ru-RU" w:eastAsia="ru-RU"/>
        </w:rPr>
        <w:t xml:space="preserve"> та контактна особа:</w:t>
      </w:r>
      <w:r w:rsidRPr="00B84CDB">
        <w:rPr>
          <w:rFonts w:ascii="Times New Roman" w:eastAsia="Times New Roman" w:hAnsi="Times New Roman" w:cs="Times New Roman"/>
          <w:sz w:val="24"/>
          <w:szCs w:val="24"/>
          <w:lang w:val="ru-RU" w:eastAsia="ru-RU"/>
        </w:rPr>
        <w:t xml:space="preserve"> </w:t>
      </w:r>
      <w:proofErr w:type="spellStart"/>
      <w:r w:rsidRPr="00B84CDB">
        <w:rPr>
          <w:rFonts w:ascii="Times New Roman" w:eastAsia="Times New Roman" w:hAnsi="Times New Roman" w:cs="Times New Roman"/>
          <w:sz w:val="24"/>
          <w:szCs w:val="24"/>
          <w:lang w:val="ru-RU" w:eastAsia="ru-RU"/>
        </w:rPr>
        <w:t>Регіональне</w:t>
      </w:r>
      <w:proofErr w:type="spellEnd"/>
      <w:r w:rsidRPr="00B84CDB">
        <w:rPr>
          <w:rFonts w:ascii="Times New Roman" w:eastAsia="Times New Roman" w:hAnsi="Times New Roman" w:cs="Times New Roman"/>
          <w:sz w:val="24"/>
          <w:szCs w:val="24"/>
          <w:lang w:val="ru-RU" w:eastAsia="ru-RU"/>
        </w:rPr>
        <w:t xml:space="preserve"> </w:t>
      </w:r>
      <w:proofErr w:type="spellStart"/>
      <w:r w:rsidRPr="00B84CDB">
        <w:rPr>
          <w:rFonts w:ascii="Times New Roman" w:eastAsia="Times New Roman" w:hAnsi="Times New Roman" w:cs="Times New Roman"/>
          <w:sz w:val="24"/>
          <w:szCs w:val="24"/>
          <w:lang w:val="ru-RU" w:eastAsia="ru-RU"/>
        </w:rPr>
        <w:t>відділення</w:t>
      </w:r>
      <w:proofErr w:type="spellEnd"/>
      <w:r w:rsidRPr="00B84CDB">
        <w:rPr>
          <w:rFonts w:ascii="Times New Roman" w:eastAsia="Times New Roman" w:hAnsi="Times New Roman" w:cs="Times New Roman"/>
          <w:sz w:val="24"/>
          <w:szCs w:val="24"/>
          <w:lang w:val="ru-RU" w:eastAsia="ru-RU"/>
        </w:rPr>
        <w:t xml:space="preserve"> Фонду державного майна </w:t>
      </w:r>
      <w:proofErr w:type="spellStart"/>
      <w:r w:rsidRPr="00B84CDB">
        <w:rPr>
          <w:rFonts w:ascii="Times New Roman" w:eastAsia="Times New Roman" w:hAnsi="Times New Roman" w:cs="Times New Roman"/>
          <w:sz w:val="24"/>
          <w:szCs w:val="24"/>
          <w:lang w:val="ru-RU" w:eastAsia="ru-RU"/>
        </w:rPr>
        <w:t>України</w:t>
      </w:r>
      <w:proofErr w:type="spellEnd"/>
      <w:r w:rsidRPr="00B84CDB">
        <w:rPr>
          <w:rFonts w:ascii="Times New Roman" w:eastAsia="Times New Roman" w:hAnsi="Times New Roman" w:cs="Times New Roman"/>
          <w:sz w:val="24"/>
          <w:szCs w:val="24"/>
          <w:lang w:val="ru-RU" w:eastAsia="ru-RU"/>
        </w:rPr>
        <w:t xml:space="preserve"> по </w:t>
      </w:r>
      <w:proofErr w:type="spellStart"/>
      <w:r w:rsidRPr="00B84CDB">
        <w:rPr>
          <w:rFonts w:ascii="Times New Roman" w:eastAsia="Times New Roman" w:hAnsi="Times New Roman" w:cs="Times New Roman"/>
          <w:sz w:val="24"/>
          <w:szCs w:val="24"/>
          <w:lang w:val="ru-RU" w:eastAsia="ru-RU"/>
        </w:rPr>
        <w:t>Донецькій</w:t>
      </w:r>
      <w:proofErr w:type="spellEnd"/>
      <w:r w:rsidRPr="00B84CDB">
        <w:rPr>
          <w:rFonts w:ascii="Times New Roman" w:eastAsia="Times New Roman" w:hAnsi="Times New Roman" w:cs="Times New Roman"/>
          <w:sz w:val="24"/>
          <w:szCs w:val="24"/>
          <w:lang w:val="ru-RU" w:eastAsia="ru-RU"/>
        </w:rPr>
        <w:t xml:space="preserve"> та </w:t>
      </w:r>
      <w:proofErr w:type="spellStart"/>
      <w:r w:rsidRPr="00B84CDB">
        <w:rPr>
          <w:rFonts w:ascii="Times New Roman" w:eastAsia="Times New Roman" w:hAnsi="Times New Roman" w:cs="Times New Roman"/>
          <w:sz w:val="24"/>
          <w:szCs w:val="24"/>
          <w:lang w:val="ru-RU" w:eastAsia="ru-RU"/>
        </w:rPr>
        <w:t>Луганській</w:t>
      </w:r>
      <w:proofErr w:type="spellEnd"/>
      <w:r w:rsidRPr="00B84CDB">
        <w:rPr>
          <w:rFonts w:ascii="Times New Roman" w:eastAsia="Times New Roman" w:hAnsi="Times New Roman" w:cs="Times New Roman"/>
          <w:sz w:val="24"/>
          <w:szCs w:val="24"/>
          <w:lang w:val="ru-RU" w:eastAsia="ru-RU"/>
        </w:rPr>
        <w:t xml:space="preserve"> областях, 61057, </w:t>
      </w:r>
      <w:proofErr w:type="spellStart"/>
      <w:r w:rsidRPr="00B84CDB">
        <w:rPr>
          <w:rFonts w:ascii="Times New Roman" w:eastAsia="Times New Roman" w:hAnsi="Times New Roman" w:cs="Times New Roman"/>
          <w:sz w:val="24"/>
          <w:szCs w:val="24"/>
          <w:lang w:val="ru-RU" w:eastAsia="ru-RU"/>
        </w:rPr>
        <w:t>Харківська</w:t>
      </w:r>
      <w:proofErr w:type="spellEnd"/>
      <w:r w:rsidRPr="00B84CDB">
        <w:rPr>
          <w:rFonts w:ascii="Times New Roman" w:eastAsia="Times New Roman" w:hAnsi="Times New Roman" w:cs="Times New Roman"/>
          <w:sz w:val="24"/>
          <w:szCs w:val="24"/>
          <w:lang w:val="ru-RU" w:eastAsia="ru-RU"/>
        </w:rPr>
        <w:t xml:space="preserve"> область, м. </w:t>
      </w:r>
      <w:proofErr w:type="spellStart"/>
      <w:r w:rsidRPr="00B84CDB">
        <w:rPr>
          <w:rFonts w:ascii="Times New Roman" w:eastAsia="Times New Roman" w:hAnsi="Times New Roman" w:cs="Times New Roman"/>
          <w:sz w:val="24"/>
          <w:szCs w:val="24"/>
          <w:lang w:val="ru-RU" w:eastAsia="ru-RU"/>
        </w:rPr>
        <w:t>Харків</w:t>
      </w:r>
      <w:proofErr w:type="spellEnd"/>
      <w:r w:rsidRPr="00B84CDB">
        <w:rPr>
          <w:rFonts w:ascii="Times New Roman" w:eastAsia="Times New Roman" w:hAnsi="Times New Roman" w:cs="Times New Roman"/>
          <w:sz w:val="24"/>
          <w:szCs w:val="24"/>
          <w:lang w:val="ru-RU" w:eastAsia="ru-RU"/>
        </w:rPr>
        <w:t xml:space="preserve">, майдан </w:t>
      </w:r>
      <w:proofErr w:type="spellStart"/>
      <w:r w:rsidRPr="00B84CDB">
        <w:rPr>
          <w:rFonts w:ascii="Times New Roman" w:eastAsia="Times New Roman" w:hAnsi="Times New Roman" w:cs="Times New Roman"/>
          <w:sz w:val="24"/>
          <w:szCs w:val="24"/>
          <w:lang w:val="ru-RU" w:eastAsia="ru-RU"/>
        </w:rPr>
        <w:t>Театральний</w:t>
      </w:r>
      <w:proofErr w:type="spellEnd"/>
      <w:r w:rsidRPr="00B84CDB">
        <w:rPr>
          <w:rFonts w:ascii="Times New Roman" w:eastAsia="Times New Roman" w:hAnsi="Times New Roman" w:cs="Times New Roman"/>
          <w:sz w:val="24"/>
          <w:szCs w:val="24"/>
          <w:lang w:val="ru-RU" w:eastAsia="ru-RU"/>
        </w:rPr>
        <w:t xml:space="preserve">, 1, </w:t>
      </w:r>
      <w:proofErr w:type="spellStart"/>
      <w:r w:rsidRPr="00B84CDB">
        <w:rPr>
          <w:rFonts w:ascii="Times New Roman" w:eastAsia="Times New Roman" w:hAnsi="Times New Roman" w:cs="Times New Roman"/>
          <w:sz w:val="24"/>
          <w:szCs w:val="24"/>
          <w:lang w:val="ru-RU" w:eastAsia="ru-RU"/>
        </w:rPr>
        <w:t>Гніденко</w:t>
      </w:r>
      <w:proofErr w:type="spellEnd"/>
      <w:r w:rsidRPr="00B84CDB">
        <w:rPr>
          <w:rFonts w:ascii="Times New Roman" w:eastAsia="Times New Roman" w:hAnsi="Times New Roman" w:cs="Times New Roman"/>
          <w:sz w:val="24"/>
          <w:szCs w:val="24"/>
          <w:lang w:val="ru-RU" w:eastAsia="ru-RU"/>
        </w:rPr>
        <w:t xml:space="preserve"> В.О., тел. (057) 700-03-14, </w:t>
      </w:r>
      <w:hyperlink r:id="rId11" w:history="1">
        <w:r w:rsidRPr="003A464B">
          <w:rPr>
            <w:rFonts w:ascii="Times New Roman" w:eastAsia="Times New Roman" w:hAnsi="Times New Roman" w:cs="Times New Roman"/>
            <w:sz w:val="24"/>
            <w:szCs w:val="24"/>
            <w:u w:val="single"/>
            <w:lang w:val="ru-RU" w:eastAsia="ru-RU"/>
          </w:rPr>
          <w:t>donetsk@spfu.gov.ua</w:t>
        </w:r>
      </w:hyperlink>
    </w:p>
    <w:p w:rsidR="00B84CDB" w:rsidRDefault="00B84CDB" w:rsidP="003A464B">
      <w:pPr>
        <w:spacing w:before="100" w:beforeAutospacing="1" w:after="0" w:line="240" w:lineRule="auto"/>
        <w:jc w:val="both"/>
        <w:rPr>
          <w:rFonts w:ascii="Times New Roman" w:eastAsia="Times New Roman" w:hAnsi="Times New Roman" w:cs="Times New Roman"/>
          <w:sz w:val="24"/>
          <w:szCs w:val="24"/>
          <w:lang w:val="ru-RU" w:eastAsia="ru-RU"/>
        </w:rPr>
      </w:pPr>
      <w:proofErr w:type="spellStart"/>
      <w:r w:rsidRPr="00B84CDB">
        <w:rPr>
          <w:rFonts w:ascii="Times New Roman" w:eastAsia="Times New Roman" w:hAnsi="Times New Roman" w:cs="Times New Roman"/>
          <w:sz w:val="24"/>
          <w:szCs w:val="24"/>
          <w:lang w:val="ru-RU" w:eastAsia="ru-RU"/>
        </w:rPr>
        <w:t>Більш</w:t>
      </w:r>
      <w:proofErr w:type="spellEnd"/>
      <w:r w:rsidRPr="00B84CDB">
        <w:rPr>
          <w:rFonts w:ascii="Times New Roman" w:eastAsia="Times New Roman" w:hAnsi="Times New Roman" w:cs="Times New Roman"/>
          <w:sz w:val="24"/>
          <w:szCs w:val="24"/>
          <w:lang w:val="ru-RU" w:eastAsia="ru-RU"/>
        </w:rPr>
        <w:t xml:space="preserve"> детальна </w:t>
      </w:r>
      <w:proofErr w:type="spellStart"/>
      <w:r w:rsidRPr="00B84CDB">
        <w:rPr>
          <w:rFonts w:ascii="Times New Roman" w:eastAsia="Times New Roman" w:hAnsi="Times New Roman" w:cs="Times New Roman"/>
          <w:sz w:val="24"/>
          <w:szCs w:val="24"/>
          <w:lang w:val="ru-RU" w:eastAsia="ru-RU"/>
        </w:rPr>
        <w:t>інформація</w:t>
      </w:r>
      <w:proofErr w:type="spellEnd"/>
      <w:r w:rsidRPr="00B84CDB">
        <w:rPr>
          <w:rFonts w:ascii="Times New Roman" w:eastAsia="Times New Roman" w:hAnsi="Times New Roman" w:cs="Times New Roman"/>
          <w:sz w:val="24"/>
          <w:szCs w:val="24"/>
          <w:lang w:val="ru-RU" w:eastAsia="ru-RU"/>
        </w:rPr>
        <w:t xml:space="preserve"> </w:t>
      </w:r>
      <w:proofErr w:type="gramStart"/>
      <w:r w:rsidRPr="00B84CDB">
        <w:rPr>
          <w:rFonts w:ascii="Times New Roman" w:eastAsia="Times New Roman" w:hAnsi="Times New Roman" w:cs="Times New Roman"/>
          <w:sz w:val="24"/>
          <w:szCs w:val="24"/>
          <w:lang w:val="ru-RU" w:eastAsia="ru-RU"/>
        </w:rPr>
        <w:t>про</w:t>
      </w:r>
      <w:proofErr w:type="gramEnd"/>
      <w:r w:rsidRPr="00B84CDB">
        <w:rPr>
          <w:rFonts w:ascii="Times New Roman" w:eastAsia="Times New Roman" w:hAnsi="Times New Roman" w:cs="Times New Roman"/>
          <w:sz w:val="24"/>
          <w:szCs w:val="24"/>
          <w:lang w:val="ru-RU" w:eastAsia="ru-RU"/>
        </w:rPr>
        <w:t xml:space="preserve"> </w:t>
      </w:r>
      <w:proofErr w:type="spellStart"/>
      <w:r w:rsidRPr="00B84CDB">
        <w:rPr>
          <w:rFonts w:ascii="Times New Roman" w:eastAsia="Times New Roman" w:hAnsi="Times New Roman" w:cs="Times New Roman"/>
          <w:sz w:val="24"/>
          <w:szCs w:val="24"/>
          <w:lang w:val="ru-RU" w:eastAsia="ru-RU"/>
        </w:rPr>
        <w:t>об’єкт</w:t>
      </w:r>
      <w:proofErr w:type="spellEnd"/>
      <w:r w:rsidRPr="00B84CDB">
        <w:rPr>
          <w:rFonts w:ascii="Times New Roman" w:eastAsia="Times New Roman" w:hAnsi="Times New Roman" w:cs="Times New Roman"/>
          <w:sz w:val="24"/>
          <w:szCs w:val="24"/>
          <w:lang w:val="ru-RU" w:eastAsia="ru-RU"/>
        </w:rPr>
        <w:t xml:space="preserve"> </w:t>
      </w:r>
      <w:proofErr w:type="spellStart"/>
      <w:r w:rsidRPr="00B84CDB">
        <w:rPr>
          <w:rFonts w:ascii="Times New Roman" w:eastAsia="Times New Roman" w:hAnsi="Times New Roman" w:cs="Times New Roman"/>
          <w:sz w:val="24"/>
          <w:szCs w:val="24"/>
          <w:lang w:val="ru-RU" w:eastAsia="ru-RU"/>
        </w:rPr>
        <w:t>приватизації</w:t>
      </w:r>
      <w:proofErr w:type="spellEnd"/>
      <w:r w:rsidRPr="00B84CDB">
        <w:rPr>
          <w:rFonts w:ascii="Times New Roman" w:eastAsia="Times New Roman" w:hAnsi="Times New Roman" w:cs="Times New Roman"/>
          <w:sz w:val="24"/>
          <w:szCs w:val="24"/>
          <w:lang w:val="ru-RU" w:eastAsia="ru-RU"/>
        </w:rPr>
        <w:t xml:space="preserve"> за </w:t>
      </w:r>
      <w:proofErr w:type="spellStart"/>
      <w:r w:rsidRPr="00B84CDB">
        <w:rPr>
          <w:rFonts w:ascii="Times New Roman" w:eastAsia="Times New Roman" w:hAnsi="Times New Roman" w:cs="Times New Roman"/>
          <w:sz w:val="24"/>
          <w:szCs w:val="24"/>
          <w:lang w:val="ru-RU" w:eastAsia="ru-RU"/>
        </w:rPr>
        <w:t>посиланням</w:t>
      </w:r>
      <w:proofErr w:type="spellEnd"/>
      <w:r w:rsidRPr="00B84CDB">
        <w:rPr>
          <w:rFonts w:ascii="Times New Roman" w:eastAsia="Times New Roman" w:hAnsi="Times New Roman" w:cs="Times New Roman"/>
          <w:sz w:val="24"/>
          <w:szCs w:val="24"/>
          <w:lang w:val="ru-RU" w:eastAsia="ru-RU"/>
        </w:rPr>
        <w:t>:</w:t>
      </w:r>
    </w:p>
    <w:p w:rsidR="00AB3518" w:rsidRPr="00170177" w:rsidRDefault="00AB3518" w:rsidP="00AB3518">
      <w:pPr>
        <w:ind w:right="28"/>
        <w:jc w:val="both"/>
        <w:rPr>
          <w:rFonts w:ascii="Times New Roman" w:eastAsia="Times New Roman" w:hAnsi="Times New Roman" w:cs="Times New Roman"/>
          <w:b/>
          <w:kern w:val="28"/>
          <w:sz w:val="24"/>
          <w:szCs w:val="24"/>
          <w:lang w:val="ru-RU" w:eastAsia="ru-RU"/>
        </w:rPr>
      </w:pPr>
      <w:r w:rsidRPr="001E3708">
        <w:rPr>
          <w:rStyle w:val="a4"/>
          <w:rFonts w:ascii="Times New Roman" w:hAnsi="Times New Roman" w:cs="Times New Roman"/>
          <w:sz w:val="24"/>
          <w:szCs w:val="24"/>
        </w:rPr>
        <w:t>https://privatization.gov.ua/product/privatization-budivla-telefonnoi-stancii-lit-a-1-zagal-nou-ploseu-91-9-kv-m/</w:t>
      </w:r>
    </w:p>
    <w:p w:rsidR="00AB3518" w:rsidRPr="00B84CDB" w:rsidRDefault="00AB3518" w:rsidP="00AB3518">
      <w:pPr>
        <w:autoSpaceDE w:val="0"/>
        <w:autoSpaceDN w:val="0"/>
        <w:spacing w:after="0" w:line="240" w:lineRule="auto"/>
        <w:jc w:val="center"/>
        <w:rPr>
          <w:rFonts w:ascii="Times New Roman" w:eastAsia="Times New Roman" w:hAnsi="Times New Roman" w:cs="Times New Roman"/>
          <w:b/>
          <w:kern w:val="28"/>
          <w:sz w:val="24"/>
          <w:szCs w:val="24"/>
          <w:lang w:eastAsia="ru-RU"/>
        </w:rPr>
      </w:pPr>
      <w:r w:rsidRPr="00B84CDB">
        <w:rPr>
          <w:rFonts w:ascii="Times New Roman" w:eastAsia="Times New Roman" w:hAnsi="Times New Roman" w:cs="Times New Roman"/>
          <w:b/>
          <w:noProof/>
          <w:kern w:val="28"/>
          <w:sz w:val="24"/>
          <w:szCs w:val="24"/>
          <w:lang w:val="ru-RU" w:eastAsia="ru-RU"/>
        </w:rPr>
        <w:lastRenderedPageBreak/>
        <w:drawing>
          <wp:inline distT="0" distB="0" distL="0" distR="0" wp14:anchorId="03671557" wp14:editId="24AA5BFC">
            <wp:extent cx="2826279" cy="1592580"/>
            <wp:effectExtent l="0" t="0" r="0" b="7620"/>
            <wp:docPr id="3" name="Рисунок 3" descr="C:\Users\1\Desktop\Коряк\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Коряк\index.png"/>
                    <pic:cNvPicPr>
                      <a:picLocks noChangeAspect="1" noChangeArrowheads="1"/>
                    </pic:cNvPicPr>
                  </pic:nvPicPr>
                  <pic:blipFill>
                    <a:blip r:embed="rId10" cstate="print"/>
                    <a:srcRect/>
                    <a:stretch>
                      <a:fillRect/>
                    </a:stretch>
                  </pic:blipFill>
                  <pic:spPr bwMode="auto">
                    <a:xfrm>
                      <a:off x="0" y="0"/>
                      <a:ext cx="2828290" cy="1593713"/>
                    </a:xfrm>
                    <a:prstGeom prst="rect">
                      <a:avLst/>
                    </a:prstGeom>
                    <a:noFill/>
                    <a:ln w="9525">
                      <a:noFill/>
                      <a:miter lim="800000"/>
                      <a:headEnd/>
                      <a:tailEnd/>
                    </a:ln>
                  </pic:spPr>
                </pic:pic>
              </a:graphicData>
            </a:graphic>
          </wp:inline>
        </w:drawing>
      </w:r>
    </w:p>
    <w:p w:rsidR="00AB3518" w:rsidRPr="00B84CDB" w:rsidRDefault="00AB3518" w:rsidP="00AB3518">
      <w:pPr>
        <w:autoSpaceDE w:val="0"/>
        <w:autoSpaceDN w:val="0"/>
        <w:spacing w:after="0" w:line="240" w:lineRule="auto"/>
        <w:jc w:val="center"/>
        <w:rPr>
          <w:rFonts w:ascii="Times New Roman" w:eastAsia="Times New Roman" w:hAnsi="Times New Roman" w:cs="Times New Roman"/>
          <w:b/>
          <w:kern w:val="28"/>
          <w:sz w:val="24"/>
          <w:szCs w:val="24"/>
          <w:lang w:eastAsia="ru-RU"/>
        </w:rPr>
      </w:pPr>
    </w:p>
    <w:p w:rsidR="00AB3518" w:rsidRPr="00B84CDB" w:rsidRDefault="00AB3518" w:rsidP="00AB3518">
      <w:pPr>
        <w:autoSpaceDE w:val="0"/>
        <w:autoSpaceDN w:val="0"/>
        <w:spacing w:after="0" w:line="240" w:lineRule="auto"/>
        <w:jc w:val="center"/>
        <w:rPr>
          <w:rFonts w:ascii="Times New Roman" w:eastAsia="Times New Roman" w:hAnsi="Times New Roman" w:cs="Times New Roman"/>
          <w:b/>
          <w:kern w:val="28"/>
          <w:sz w:val="24"/>
          <w:szCs w:val="24"/>
          <w:lang w:eastAsia="ru-RU"/>
        </w:rPr>
      </w:pPr>
    </w:p>
    <w:p w:rsidR="00AB3518" w:rsidRDefault="00AB3518" w:rsidP="00AB3518">
      <w:pPr>
        <w:autoSpaceDE w:val="0"/>
        <w:autoSpaceDN w:val="0"/>
        <w:spacing w:after="0" w:line="240" w:lineRule="auto"/>
        <w:jc w:val="center"/>
        <w:rPr>
          <w:rFonts w:ascii="Times New Roman" w:eastAsia="Times New Roman" w:hAnsi="Times New Roman" w:cs="Times New Roman"/>
          <w:b/>
          <w:kern w:val="28"/>
          <w:sz w:val="24"/>
          <w:szCs w:val="24"/>
          <w:lang w:eastAsia="ru-RU"/>
        </w:rPr>
      </w:pPr>
      <w:r w:rsidRPr="00B84CDB">
        <w:rPr>
          <w:rFonts w:ascii="Times New Roman" w:eastAsia="Times New Roman" w:hAnsi="Times New Roman" w:cs="Times New Roman"/>
          <w:b/>
          <w:kern w:val="28"/>
          <w:sz w:val="24"/>
          <w:szCs w:val="24"/>
          <w:lang w:eastAsia="ru-RU"/>
        </w:rPr>
        <w:t xml:space="preserve">Інформація щодо об’єкта малої приватизації </w:t>
      </w:r>
    </w:p>
    <w:p w:rsidR="00AB3518" w:rsidRDefault="00AB3518" w:rsidP="00AB3518">
      <w:pPr>
        <w:autoSpaceDE w:val="0"/>
        <w:autoSpaceDN w:val="0"/>
        <w:spacing w:after="0" w:line="240" w:lineRule="auto"/>
        <w:jc w:val="center"/>
        <w:rPr>
          <w:rFonts w:ascii="Times New Roman" w:eastAsia="Times New Roman" w:hAnsi="Times New Roman" w:cs="Times New Roman"/>
          <w:b/>
          <w:kern w:val="28"/>
          <w:sz w:val="24"/>
          <w:szCs w:val="24"/>
          <w:lang w:eastAsia="ru-RU"/>
        </w:rPr>
      </w:pPr>
    </w:p>
    <w:p w:rsidR="004A7C1D" w:rsidRDefault="00AB3518" w:rsidP="004A7C1D">
      <w:pPr>
        <w:jc w:val="both"/>
        <w:rPr>
          <w:rFonts w:ascii="Times New Roman" w:eastAsia="Times New Roman" w:hAnsi="Times New Roman" w:cs="Times New Roman"/>
          <w:color w:val="000000"/>
          <w:sz w:val="24"/>
          <w:szCs w:val="24"/>
          <w:lang w:eastAsia="ru-RU"/>
        </w:rPr>
      </w:pPr>
      <w:r w:rsidRPr="00E73B55">
        <w:rPr>
          <w:rFonts w:ascii="Times New Roman" w:eastAsia="Times New Roman" w:hAnsi="Times New Roman" w:cs="Times New Roman"/>
          <w:b/>
          <w:sz w:val="24"/>
          <w:szCs w:val="24"/>
        </w:rPr>
        <w:t>–</w:t>
      </w:r>
      <w:r w:rsidRPr="00E73B55">
        <w:rPr>
          <w:rFonts w:ascii="Times New Roman" w:eastAsia="Times New Roman" w:hAnsi="Times New Roman" w:cs="Times New Roman"/>
          <w:b/>
          <w:sz w:val="24"/>
          <w:szCs w:val="24"/>
          <w:lang w:eastAsia="ru-RU"/>
        </w:rPr>
        <w:t xml:space="preserve"> </w:t>
      </w:r>
      <w:r>
        <w:rPr>
          <w:rFonts w:ascii="Times New Roman" w:hAnsi="Times New Roman"/>
          <w:sz w:val="24"/>
          <w:szCs w:val="24"/>
        </w:rPr>
        <w:t>окреме</w:t>
      </w:r>
      <w:r w:rsidRPr="00170177">
        <w:rPr>
          <w:rFonts w:ascii="Times New Roman" w:hAnsi="Times New Roman"/>
          <w:sz w:val="24"/>
          <w:szCs w:val="24"/>
        </w:rPr>
        <w:t xml:space="preserve"> майн</w:t>
      </w:r>
      <w:r>
        <w:rPr>
          <w:rFonts w:ascii="Times New Roman" w:hAnsi="Times New Roman"/>
          <w:sz w:val="24"/>
          <w:szCs w:val="24"/>
        </w:rPr>
        <w:t>о</w:t>
      </w:r>
      <w:r>
        <w:rPr>
          <w:rFonts w:ascii="Times New Roman" w:hAnsi="Times New Roman"/>
          <w:szCs w:val="24"/>
        </w:rPr>
        <w:t xml:space="preserve"> </w:t>
      </w:r>
      <w:r w:rsidRPr="00AB3518">
        <w:rPr>
          <w:rFonts w:ascii="Times New Roman" w:eastAsia="Times New Roman" w:hAnsi="Times New Roman" w:cs="Times New Roman"/>
          <w:b/>
          <w:color w:val="000000"/>
          <w:sz w:val="24"/>
          <w:szCs w:val="24"/>
          <w:lang w:eastAsia="ru-RU"/>
        </w:rPr>
        <w:t xml:space="preserve">– </w:t>
      </w:r>
      <w:r w:rsidRPr="004A7C1D">
        <w:rPr>
          <w:rFonts w:ascii="Times New Roman" w:eastAsia="Times New Roman" w:hAnsi="Times New Roman" w:cs="Times New Roman"/>
          <w:b/>
          <w:color w:val="000000"/>
          <w:sz w:val="24"/>
          <w:szCs w:val="24"/>
          <w:lang w:eastAsia="ru-RU"/>
        </w:rPr>
        <w:t>будівл</w:t>
      </w:r>
      <w:r w:rsidRPr="004A7C1D">
        <w:rPr>
          <w:rFonts w:ascii="Times New Roman" w:eastAsia="Times New Roman" w:hAnsi="Times New Roman" w:cs="Times New Roman"/>
          <w:b/>
          <w:color w:val="000000"/>
          <w:sz w:val="24"/>
          <w:szCs w:val="24"/>
          <w:lang w:eastAsia="ru-RU"/>
        </w:rPr>
        <w:t>я</w:t>
      </w:r>
      <w:r w:rsidRPr="004A7C1D">
        <w:rPr>
          <w:rFonts w:ascii="Times New Roman" w:eastAsia="Times New Roman" w:hAnsi="Times New Roman" w:cs="Times New Roman"/>
          <w:b/>
          <w:color w:val="000000"/>
          <w:sz w:val="24"/>
          <w:szCs w:val="24"/>
          <w:lang w:eastAsia="ru-RU"/>
        </w:rPr>
        <w:t xml:space="preserve"> пошти </w:t>
      </w:r>
      <w:proofErr w:type="spellStart"/>
      <w:r w:rsidRPr="004A7C1D">
        <w:rPr>
          <w:rFonts w:ascii="Times New Roman" w:eastAsia="Times New Roman" w:hAnsi="Times New Roman" w:cs="Times New Roman"/>
          <w:b/>
          <w:color w:val="000000"/>
          <w:sz w:val="24"/>
          <w:szCs w:val="24"/>
          <w:lang w:eastAsia="ru-RU"/>
        </w:rPr>
        <w:t>інв</w:t>
      </w:r>
      <w:proofErr w:type="spellEnd"/>
      <w:r w:rsidRPr="004A7C1D">
        <w:rPr>
          <w:rFonts w:ascii="Times New Roman" w:eastAsia="Times New Roman" w:hAnsi="Times New Roman" w:cs="Times New Roman"/>
          <w:b/>
          <w:color w:val="000000"/>
          <w:sz w:val="24"/>
          <w:szCs w:val="24"/>
          <w:lang w:eastAsia="ru-RU"/>
        </w:rPr>
        <w:t>. №</w:t>
      </w:r>
      <w:r w:rsidR="004A7C1D">
        <w:rPr>
          <w:rFonts w:ascii="Times New Roman" w:eastAsia="Times New Roman" w:hAnsi="Times New Roman" w:cs="Times New Roman"/>
          <w:b/>
          <w:color w:val="000000"/>
          <w:sz w:val="24"/>
          <w:szCs w:val="24"/>
          <w:lang w:eastAsia="ru-RU"/>
        </w:rPr>
        <w:t xml:space="preserve"> </w:t>
      </w:r>
      <w:r w:rsidRPr="004A7C1D">
        <w:rPr>
          <w:rFonts w:ascii="Times New Roman" w:eastAsia="Times New Roman" w:hAnsi="Times New Roman" w:cs="Times New Roman"/>
          <w:b/>
          <w:color w:val="000000"/>
          <w:sz w:val="24"/>
          <w:szCs w:val="24"/>
          <w:lang w:eastAsia="ru-RU"/>
        </w:rPr>
        <w:t>36 загальною</w:t>
      </w:r>
      <w:r w:rsidR="004A7C1D" w:rsidRPr="004A7C1D">
        <w:rPr>
          <w:rFonts w:ascii="Times New Roman" w:eastAsia="Times New Roman" w:hAnsi="Times New Roman" w:cs="Times New Roman"/>
          <w:b/>
          <w:color w:val="000000"/>
          <w:sz w:val="24"/>
          <w:szCs w:val="24"/>
          <w:lang w:eastAsia="ru-RU"/>
        </w:rPr>
        <w:t xml:space="preserve"> площею 65,1 </w:t>
      </w:r>
      <w:proofErr w:type="spellStart"/>
      <w:r w:rsidR="004A7C1D" w:rsidRPr="004A7C1D">
        <w:rPr>
          <w:rFonts w:ascii="Times New Roman" w:eastAsia="Times New Roman" w:hAnsi="Times New Roman" w:cs="Times New Roman"/>
          <w:b/>
          <w:color w:val="000000"/>
          <w:sz w:val="24"/>
          <w:szCs w:val="24"/>
          <w:lang w:eastAsia="ru-RU"/>
        </w:rPr>
        <w:t>кв</w:t>
      </w:r>
      <w:proofErr w:type="spellEnd"/>
      <w:r w:rsidR="004A7C1D" w:rsidRPr="004A7C1D">
        <w:rPr>
          <w:rFonts w:ascii="Times New Roman" w:eastAsia="Times New Roman" w:hAnsi="Times New Roman" w:cs="Times New Roman"/>
          <w:b/>
          <w:color w:val="000000"/>
          <w:sz w:val="24"/>
          <w:szCs w:val="24"/>
          <w:lang w:eastAsia="ru-RU"/>
        </w:rPr>
        <w:t>. м.</w:t>
      </w:r>
    </w:p>
    <w:p w:rsidR="004A7C1D" w:rsidRPr="004A7C1D" w:rsidRDefault="00AB3518" w:rsidP="004A7C1D">
      <w:pPr>
        <w:jc w:val="both"/>
        <w:rPr>
          <w:rFonts w:ascii="Times New Roman" w:eastAsia="Times New Roman" w:hAnsi="Times New Roman" w:cs="Times New Roman"/>
          <w:color w:val="000000"/>
          <w:sz w:val="24"/>
          <w:szCs w:val="24"/>
          <w:lang w:eastAsia="ru-RU"/>
        </w:rPr>
      </w:pPr>
      <w:r w:rsidRPr="00B84CDB">
        <w:rPr>
          <w:rFonts w:ascii="Times New Roman" w:eastAsia="Times New Roman" w:hAnsi="Times New Roman" w:cs="Times New Roman"/>
          <w:b/>
          <w:bCs/>
          <w:sz w:val="24"/>
          <w:szCs w:val="24"/>
          <w:lang w:eastAsia="ru-RU"/>
        </w:rPr>
        <w:t>Місцезнаходження:</w:t>
      </w:r>
      <w:r w:rsidRPr="00B84CDB">
        <w:rPr>
          <w:rFonts w:ascii="Times New Roman" w:eastAsia="Times New Roman" w:hAnsi="Times New Roman" w:cs="Times New Roman"/>
          <w:sz w:val="24"/>
          <w:szCs w:val="24"/>
          <w:lang w:eastAsia="ru-RU"/>
        </w:rPr>
        <w:t xml:space="preserve"> </w:t>
      </w:r>
      <w:r w:rsidR="004A7C1D" w:rsidRPr="004A7C1D">
        <w:rPr>
          <w:rFonts w:ascii="Times New Roman" w:eastAsia="Times New Roman" w:hAnsi="Times New Roman" w:cs="Times New Roman"/>
          <w:color w:val="000000"/>
          <w:sz w:val="24"/>
          <w:szCs w:val="24"/>
          <w:lang w:eastAsia="ru-RU"/>
        </w:rPr>
        <w:t xml:space="preserve">Донецька обл., </w:t>
      </w:r>
      <w:r w:rsidR="004A7C1D" w:rsidRPr="00AB3518">
        <w:rPr>
          <w:rFonts w:ascii="Times New Roman" w:eastAsia="Times New Roman" w:hAnsi="Times New Roman" w:cs="Times New Roman"/>
          <w:color w:val="000000"/>
          <w:sz w:val="24"/>
          <w:szCs w:val="24"/>
          <w:lang w:eastAsia="ru-RU"/>
        </w:rPr>
        <w:t xml:space="preserve">Слов’янський р-н, с. </w:t>
      </w:r>
      <w:proofErr w:type="spellStart"/>
      <w:r w:rsidR="004A7C1D" w:rsidRPr="00AB3518">
        <w:rPr>
          <w:rFonts w:ascii="Times New Roman" w:eastAsia="Times New Roman" w:hAnsi="Times New Roman" w:cs="Times New Roman"/>
          <w:color w:val="000000"/>
          <w:sz w:val="24"/>
          <w:szCs w:val="24"/>
          <w:lang w:eastAsia="ru-RU"/>
        </w:rPr>
        <w:t>Новомиколаївка</w:t>
      </w:r>
      <w:proofErr w:type="spellEnd"/>
      <w:r w:rsidR="004A7C1D" w:rsidRPr="00AB3518">
        <w:rPr>
          <w:rFonts w:ascii="Times New Roman" w:eastAsia="Times New Roman" w:hAnsi="Times New Roman" w:cs="Times New Roman"/>
          <w:color w:val="000000"/>
          <w:sz w:val="24"/>
          <w:szCs w:val="24"/>
          <w:lang w:eastAsia="ru-RU"/>
        </w:rPr>
        <w:t>, вул. Молодіжна, 23</w:t>
      </w:r>
      <w:r w:rsidR="00256392">
        <w:rPr>
          <w:rFonts w:ascii="Times New Roman" w:eastAsia="Times New Roman" w:hAnsi="Times New Roman" w:cs="Times New Roman"/>
          <w:color w:val="000000"/>
          <w:sz w:val="24"/>
          <w:szCs w:val="24"/>
          <w:lang w:eastAsia="ru-RU"/>
        </w:rPr>
        <w:t xml:space="preserve"> </w:t>
      </w:r>
      <w:r w:rsidR="004A7C1D" w:rsidRPr="00AB3518">
        <w:rPr>
          <w:rFonts w:ascii="Times New Roman" w:eastAsia="Times New Roman" w:hAnsi="Times New Roman" w:cs="Times New Roman"/>
          <w:color w:val="000000"/>
          <w:sz w:val="24"/>
          <w:szCs w:val="24"/>
          <w:lang w:eastAsia="ru-RU"/>
        </w:rPr>
        <w:t>а</w:t>
      </w:r>
    </w:p>
    <w:p w:rsidR="00AB3518" w:rsidRDefault="00AB3518" w:rsidP="004A7C1D">
      <w:pPr>
        <w:ind w:right="2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w:t>
      </w:r>
      <w:r>
        <w:rPr>
          <w:rFonts w:ascii="Times New Roman" w:eastAsia="Times New Roman" w:hAnsi="Times New Roman" w:cs="Times New Roman"/>
          <w:b/>
          <w:bCs/>
          <w:sz w:val="24"/>
          <w:szCs w:val="24"/>
          <w:lang w:eastAsia="ru-RU"/>
        </w:rPr>
        <w:t>алансоутримувач</w:t>
      </w:r>
      <w:r w:rsidR="004A7C1D">
        <w:rPr>
          <w:rFonts w:ascii="Times New Roman" w:eastAsia="Times New Roman" w:hAnsi="Times New Roman" w:cs="Times New Roman"/>
          <w:b/>
          <w:bCs/>
          <w:sz w:val="24"/>
          <w:szCs w:val="24"/>
          <w:lang w:eastAsia="ru-RU"/>
        </w:rPr>
        <w:t xml:space="preserve"> </w:t>
      </w:r>
      <w:r w:rsidR="004A7C1D">
        <w:rPr>
          <w:rFonts w:ascii="Times New Roman" w:eastAsia="Times New Roman" w:hAnsi="Times New Roman" w:cs="Times New Roman"/>
          <w:bCs/>
          <w:sz w:val="24"/>
          <w:szCs w:val="24"/>
          <w:lang w:eastAsia="ru-RU"/>
        </w:rPr>
        <w:t>–</w:t>
      </w:r>
      <w:r w:rsidR="004A7C1D" w:rsidRPr="004A7C1D">
        <w:rPr>
          <w:rFonts w:ascii="Times New Roman" w:eastAsia="Times New Roman" w:hAnsi="Times New Roman" w:cs="Times New Roman"/>
          <w:bCs/>
          <w:sz w:val="24"/>
          <w:szCs w:val="24"/>
          <w:lang w:eastAsia="ru-RU"/>
        </w:rPr>
        <w:t xml:space="preserve"> відсутній</w:t>
      </w:r>
      <w:r w:rsidR="004A7C1D">
        <w:rPr>
          <w:rFonts w:ascii="Times New Roman" w:eastAsia="Times New Roman" w:hAnsi="Times New Roman" w:cs="Times New Roman"/>
          <w:bCs/>
          <w:sz w:val="24"/>
          <w:szCs w:val="24"/>
          <w:lang w:eastAsia="ru-RU"/>
        </w:rPr>
        <w:t>.</w:t>
      </w:r>
    </w:p>
    <w:p w:rsidR="00AB3518" w:rsidRDefault="00AB3518" w:rsidP="00AB3518">
      <w:pPr>
        <w:overflowPunct w:val="0"/>
        <w:autoSpaceDE w:val="0"/>
        <w:autoSpaceDN w:val="0"/>
        <w:adjustRightInd w:val="0"/>
        <w:spacing w:after="0" w:line="240" w:lineRule="auto"/>
        <w:ind w:right="28"/>
        <w:jc w:val="both"/>
        <w:textAlignment w:val="baseline"/>
        <w:rPr>
          <w:rFonts w:ascii="Times New Roman" w:eastAsia="Times New Roman" w:hAnsi="Times New Roman" w:cs="Times New Roman"/>
          <w:sz w:val="24"/>
          <w:szCs w:val="24"/>
          <w:lang w:eastAsia="ru-RU"/>
        </w:rPr>
      </w:pPr>
      <w:r w:rsidRPr="00DF11A3">
        <w:rPr>
          <w:rFonts w:ascii="Times New Roman" w:eastAsia="Times New Roman" w:hAnsi="Times New Roman" w:cs="Times New Roman"/>
          <w:b/>
          <w:sz w:val="24"/>
          <w:szCs w:val="24"/>
          <w:lang w:eastAsia="ru-RU"/>
        </w:rPr>
        <w:t>Відомості про земельну ділянку</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відсутні.</w:t>
      </w:r>
    </w:p>
    <w:p w:rsidR="00AB3518" w:rsidRPr="00DF11A3" w:rsidRDefault="00AB3518" w:rsidP="00AB3518">
      <w:pPr>
        <w:overflowPunct w:val="0"/>
        <w:autoSpaceDE w:val="0"/>
        <w:autoSpaceDN w:val="0"/>
        <w:adjustRightInd w:val="0"/>
        <w:spacing w:after="0" w:line="240" w:lineRule="auto"/>
        <w:ind w:right="28"/>
        <w:jc w:val="both"/>
        <w:textAlignment w:val="baseline"/>
        <w:rPr>
          <w:rFonts w:ascii="Times New Roman" w:eastAsia="Times New Roman" w:hAnsi="Times New Roman" w:cs="Times New Roman"/>
          <w:sz w:val="24"/>
          <w:szCs w:val="24"/>
          <w:lang w:eastAsia="ru-RU"/>
        </w:rPr>
      </w:pPr>
    </w:p>
    <w:p w:rsidR="00AB3518" w:rsidRPr="00DF11A3" w:rsidRDefault="00AB3518" w:rsidP="00AB3518">
      <w:pPr>
        <w:ind w:left="-142" w:right="28"/>
        <w:rPr>
          <w:rFonts w:ascii="Times New Roman" w:hAnsi="Times New Roman"/>
          <w:sz w:val="24"/>
          <w:szCs w:val="24"/>
          <w:lang w:val="ru-RU"/>
        </w:rPr>
      </w:pPr>
      <w:r>
        <w:rPr>
          <w:rFonts w:ascii="Times New Roman" w:eastAsia="Times New Roman" w:hAnsi="Times New Roman" w:cs="Times New Roman"/>
          <w:b/>
          <w:sz w:val="24"/>
          <w:szCs w:val="24"/>
          <w:lang w:eastAsia="ru-RU"/>
        </w:rPr>
        <w:t xml:space="preserve">  </w:t>
      </w:r>
      <w:r w:rsidR="009D62C0" w:rsidRPr="00DF11A3">
        <w:rPr>
          <w:rFonts w:ascii="Times New Roman" w:eastAsia="Times New Roman" w:hAnsi="Times New Roman" w:cs="Times New Roman"/>
          <w:b/>
          <w:sz w:val="24"/>
          <w:szCs w:val="24"/>
          <w:lang w:eastAsia="ru-RU"/>
        </w:rPr>
        <w:t>Дата проведення аукціону</w:t>
      </w:r>
      <w:r w:rsidR="009D62C0" w:rsidRPr="00DF11A3">
        <w:rPr>
          <w:rFonts w:ascii="Times New Roman" w:eastAsia="Times New Roman" w:hAnsi="Times New Roman" w:cs="Times New Roman"/>
          <w:sz w:val="24"/>
          <w:szCs w:val="24"/>
          <w:lang w:eastAsia="ru-RU"/>
        </w:rPr>
        <w:t xml:space="preserve"> в</w:t>
      </w:r>
      <w:r w:rsidR="009D62C0" w:rsidRPr="00DF11A3">
        <w:rPr>
          <w:rFonts w:ascii="Calibri" w:eastAsia="Times New Roman" w:hAnsi="Calibri" w:cs="Times New Roman"/>
          <w:lang w:eastAsia="ru-RU"/>
        </w:rPr>
        <w:t xml:space="preserve"> </w:t>
      </w:r>
      <w:r w:rsidR="009D62C0" w:rsidRPr="00DF11A3">
        <w:rPr>
          <w:rFonts w:ascii="Times New Roman" w:eastAsia="Times New Roman" w:hAnsi="Times New Roman" w:cs="Times New Roman"/>
          <w:sz w:val="24"/>
          <w:szCs w:val="24"/>
          <w:lang w:eastAsia="ru-RU"/>
        </w:rPr>
        <w:t xml:space="preserve">електронній торговій системі </w:t>
      </w:r>
      <w:proofErr w:type="spellStart"/>
      <w:r w:rsidR="009D62C0" w:rsidRPr="00DF11A3">
        <w:rPr>
          <w:rFonts w:ascii="Times New Roman" w:eastAsia="Times New Roman" w:hAnsi="Times New Roman" w:cs="Times New Roman"/>
          <w:sz w:val="24"/>
          <w:szCs w:val="24"/>
          <w:lang w:eastAsia="ru-RU"/>
        </w:rPr>
        <w:t>Рго</w:t>
      </w:r>
      <w:r w:rsidR="009D62C0" w:rsidRPr="00DF11A3">
        <w:rPr>
          <w:rFonts w:ascii="Times New Roman" w:eastAsia="Times New Roman" w:hAnsi="Times New Roman" w:cs="Times New Roman"/>
          <w:sz w:val="24"/>
          <w:szCs w:val="24"/>
          <w:lang w:val="ru-RU" w:eastAsia="ru-RU"/>
        </w:rPr>
        <w:t>Zorro</w:t>
      </w:r>
      <w:proofErr w:type="spellEnd"/>
      <w:r w:rsidR="009D62C0" w:rsidRPr="00DF11A3">
        <w:rPr>
          <w:rFonts w:ascii="Times New Roman" w:eastAsia="Times New Roman" w:hAnsi="Times New Roman" w:cs="Times New Roman"/>
          <w:sz w:val="24"/>
          <w:szCs w:val="24"/>
          <w:lang w:eastAsia="ru-RU"/>
        </w:rPr>
        <w:t xml:space="preserve">.Продажі – </w:t>
      </w:r>
      <w:r w:rsidR="009D62C0" w:rsidRPr="00DF11A3">
        <w:rPr>
          <w:rFonts w:ascii="Times New Roman" w:hAnsi="Times New Roman"/>
          <w:sz w:val="24"/>
          <w:szCs w:val="24"/>
          <w:lang w:val="ru-RU"/>
        </w:rPr>
        <w:t>2</w:t>
      </w:r>
      <w:r w:rsidR="009D62C0" w:rsidRPr="009D62C0">
        <w:rPr>
          <w:rFonts w:ascii="Times New Roman" w:hAnsi="Times New Roman"/>
          <w:sz w:val="24"/>
          <w:szCs w:val="24"/>
          <w:lang w:val="ru-RU"/>
        </w:rPr>
        <w:t>4</w:t>
      </w:r>
      <w:r w:rsidR="009D62C0">
        <w:rPr>
          <w:rFonts w:ascii="Times New Roman" w:hAnsi="Times New Roman"/>
          <w:sz w:val="24"/>
          <w:szCs w:val="24"/>
          <w:lang w:val="ru-RU"/>
        </w:rPr>
        <w:t>.02.2022</w:t>
      </w:r>
      <w:r w:rsidR="009D62C0" w:rsidRPr="00DF11A3">
        <w:rPr>
          <w:rFonts w:ascii="Times New Roman" w:hAnsi="Times New Roman"/>
          <w:sz w:val="24"/>
          <w:szCs w:val="24"/>
          <w:lang w:val="ru-RU"/>
        </w:rPr>
        <w:t xml:space="preserve">  </w:t>
      </w:r>
      <w:r w:rsidRPr="00DF11A3">
        <w:rPr>
          <w:rFonts w:ascii="Times New Roman" w:hAnsi="Times New Roman"/>
          <w:sz w:val="24"/>
          <w:szCs w:val="24"/>
        </w:rPr>
        <w:t xml:space="preserve"> </w:t>
      </w:r>
    </w:p>
    <w:p w:rsidR="00C2405D" w:rsidRPr="00C2405D" w:rsidRDefault="00AB3518" w:rsidP="00C2405D">
      <w:pPr>
        <w:tabs>
          <w:tab w:val="left" w:pos="567"/>
        </w:tabs>
        <w:overflowPunct w:val="0"/>
        <w:autoSpaceDE w:val="0"/>
        <w:autoSpaceDN w:val="0"/>
        <w:adjustRightInd w:val="0"/>
        <w:spacing w:after="120" w:line="240" w:lineRule="auto"/>
        <w:ind w:right="28"/>
        <w:textAlignment w:val="baseline"/>
        <w:rPr>
          <w:rFonts w:ascii="Times New Roman" w:eastAsia="Times New Roman" w:hAnsi="Times New Roman" w:cs="Times New Roman"/>
          <w:b/>
          <w:bCs/>
          <w:sz w:val="24"/>
          <w:szCs w:val="24"/>
          <w:lang w:eastAsia="ru-RU"/>
        </w:rPr>
      </w:pPr>
      <w:r w:rsidRPr="00DF11A3">
        <w:rPr>
          <w:rFonts w:ascii="Times New Roman" w:eastAsia="Times New Roman" w:hAnsi="Times New Roman" w:cs="Times New Roman"/>
          <w:b/>
          <w:bCs/>
          <w:sz w:val="24"/>
          <w:szCs w:val="24"/>
          <w:lang w:eastAsia="ru-RU"/>
        </w:rPr>
        <w:t>Стартова ціна об’єкта для:</w:t>
      </w:r>
    </w:p>
    <w:p w:rsidR="00C2405D" w:rsidRPr="00C2405D" w:rsidRDefault="00C2405D" w:rsidP="00C2405D">
      <w:pPr>
        <w:tabs>
          <w:tab w:val="left" w:pos="567"/>
        </w:tabs>
        <w:spacing w:after="0" w:line="240" w:lineRule="auto"/>
        <w:ind w:right="28"/>
        <w:jc w:val="both"/>
        <w:rPr>
          <w:rFonts w:ascii="Times New Roman" w:eastAsia="Times New Roman" w:hAnsi="Times New Roman" w:cs="Times New Roman"/>
          <w:sz w:val="24"/>
          <w:szCs w:val="24"/>
          <w:lang w:eastAsia="ru-RU"/>
        </w:rPr>
      </w:pPr>
      <w:r w:rsidRPr="00C2405D">
        <w:rPr>
          <w:rFonts w:ascii="Times New Roman" w:eastAsia="Times New Roman" w:hAnsi="Times New Roman" w:cs="Times New Roman"/>
          <w:sz w:val="24"/>
          <w:szCs w:val="24"/>
          <w:lang w:eastAsia="ru-RU"/>
        </w:rPr>
        <w:t>- аукціону з умовами – 26900,00 гривень (без урахування ПДВ);</w:t>
      </w:r>
    </w:p>
    <w:p w:rsidR="00C2405D" w:rsidRPr="00C2405D" w:rsidRDefault="00C2405D" w:rsidP="00C2405D">
      <w:pPr>
        <w:tabs>
          <w:tab w:val="left" w:pos="567"/>
        </w:tabs>
        <w:spacing w:after="0" w:line="240" w:lineRule="auto"/>
        <w:ind w:right="28"/>
        <w:jc w:val="both"/>
        <w:rPr>
          <w:rFonts w:ascii="Times New Roman" w:eastAsia="Times New Roman" w:hAnsi="Times New Roman" w:cs="Times New Roman"/>
          <w:sz w:val="24"/>
          <w:szCs w:val="24"/>
          <w:lang w:eastAsia="ru-RU"/>
        </w:rPr>
      </w:pPr>
      <w:r w:rsidRPr="00C2405D">
        <w:rPr>
          <w:rFonts w:ascii="Times New Roman" w:eastAsia="Times New Roman" w:hAnsi="Times New Roman" w:cs="Times New Roman"/>
          <w:sz w:val="24"/>
          <w:szCs w:val="24"/>
          <w:lang w:eastAsia="ru-RU"/>
        </w:rPr>
        <w:t>- аукціону із зниженням стартової ціни – 13450,00 гриве</w:t>
      </w:r>
      <w:bookmarkStart w:id="0" w:name="_GoBack"/>
      <w:bookmarkEnd w:id="0"/>
      <w:r w:rsidRPr="00C2405D">
        <w:rPr>
          <w:rFonts w:ascii="Times New Roman" w:eastAsia="Times New Roman" w:hAnsi="Times New Roman" w:cs="Times New Roman"/>
          <w:sz w:val="24"/>
          <w:szCs w:val="24"/>
          <w:lang w:eastAsia="ru-RU"/>
        </w:rPr>
        <w:t>нь (без урахування ПДВ);</w:t>
      </w:r>
    </w:p>
    <w:p w:rsidR="00C2405D" w:rsidRPr="00C2405D" w:rsidRDefault="00C2405D" w:rsidP="00C2405D">
      <w:pPr>
        <w:tabs>
          <w:tab w:val="left" w:pos="567"/>
        </w:tabs>
        <w:spacing w:after="120" w:line="240" w:lineRule="auto"/>
        <w:ind w:right="28"/>
        <w:jc w:val="both"/>
        <w:rPr>
          <w:rFonts w:ascii="Times New Roman" w:eastAsia="Times New Roman" w:hAnsi="Times New Roman" w:cs="Times New Roman"/>
          <w:sz w:val="24"/>
          <w:szCs w:val="24"/>
          <w:lang w:eastAsia="ru-RU"/>
        </w:rPr>
      </w:pPr>
      <w:r w:rsidRPr="00C2405D">
        <w:rPr>
          <w:rFonts w:ascii="Times New Roman" w:eastAsia="Times New Roman" w:hAnsi="Times New Roman" w:cs="Times New Roman"/>
          <w:sz w:val="24"/>
          <w:szCs w:val="24"/>
          <w:lang w:eastAsia="ru-RU"/>
        </w:rPr>
        <w:t>- аукціону за методом покрокового зниження стартової ціни та подальшого подання цінових пропозицій – 13450,00 гривень (без урахування ПДВ).</w:t>
      </w:r>
      <w:r>
        <w:rPr>
          <w:rFonts w:ascii="Times New Roman" w:eastAsia="Times New Roman" w:hAnsi="Times New Roman" w:cs="Times New Roman"/>
          <w:sz w:val="24"/>
          <w:szCs w:val="24"/>
          <w:lang w:eastAsia="ru-RU"/>
        </w:rPr>
        <w:t xml:space="preserve"> </w:t>
      </w:r>
      <w:r w:rsidRPr="00C2405D">
        <w:rPr>
          <w:rFonts w:ascii="Times New Roman" w:eastAsia="Times New Roman" w:hAnsi="Times New Roman" w:cs="Times New Roman"/>
          <w:sz w:val="24"/>
          <w:szCs w:val="24"/>
          <w:lang w:eastAsia="ru-RU"/>
        </w:rPr>
        <w:t>На остаточну ціну продажу нараховується ПДВ.</w:t>
      </w:r>
    </w:p>
    <w:p w:rsidR="00AB3518" w:rsidRPr="00DF11A3" w:rsidRDefault="00AB3518" w:rsidP="00AB3518">
      <w:pPr>
        <w:tabs>
          <w:tab w:val="left" w:pos="567"/>
        </w:tabs>
        <w:overflowPunct w:val="0"/>
        <w:autoSpaceDE w:val="0"/>
        <w:autoSpaceDN w:val="0"/>
        <w:adjustRightInd w:val="0"/>
        <w:spacing w:before="120" w:after="120" w:line="240" w:lineRule="auto"/>
        <w:ind w:right="28"/>
        <w:jc w:val="both"/>
        <w:textAlignment w:val="baseline"/>
        <w:rPr>
          <w:rFonts w:ascii="Times New Roman" w:eastAsia="Times New Roman" w:hAnsi="Times New Roman" w:cs="Times New Roman"/>
          <w:b/>
          <w:bCs/>
          <w:color w:val="000000"/>
          <w:spacing w:val="4"/>
          <w:sz w:val="24"/>
          <w:szCs w:val="24"/>
          <w:shd w:val="clear" w:color="auto" w:fill="FFFFFF"/>
          <w:lang w:eastAsia="x-none"/>
        </w:rPr>
      </w:pPr>
      <w:r w:rsidRPr="00DF11A3">
        <w:rPr>
          <w:rFonts w:ascii="Times New Roman" w:eastAsia="Times New Roman" w:hAnsi="Times New Roman" w:cs="Times New Roman"/>
          <w:b/>
          <w:bCs/>
          <w:color w:val="000000"/>
          <w:spacing w:val="4"/>
          <w:sz w:val="24"/>
          <w:szCs w:val="24"/>
          <w:shd w:val="clear" w:color="auto" w:fill="FFFFFF"/>
          <w:lang w:eastAsia="x-none"/>
        </w:rPr>
        <w:t>Умови продажу:</w:t>
      </w:r>
    </w:p>
    <w:p w:rsidR="00C2405D" w:rsidRDefault="00C2405D" w:rsidP="00C2405D">
      <w:pPr>
        <w:spacing w:after="0" w:line="240" w:lineRule="auto"/>
        <w:jc w:val="both"/>
        <w:rPr>
          <w:rFonts w:ascii="Times New Roman" w:eastAsia="Times New Roman" w:hAnsi="Times New Roman" w:cs="Times New Roman"/>
          <w:bCs/>
          <w:color w:val="000000"/>
          <w:spacing w:val="4"/>
          <w:sz w:val="24"/>
          <w:szCs w:val="24"/>
          <w:shd w:val="clear" w:color="auto" w:fill="FFFFFF"/>
          <w:lang w:eastAsia="x-none"/>
        </w:rPr>
      </w:pPr>
      <w:r w:rsidRPr="00C2405D">
        <w:rPr>
          <w:rFonts w:ascii="Times New Roman" w:eastAsia="Times New Roman" w:hAnsi="Times New Roman" w:cs="Times New Roman"/>
          <w:color w:val="000000"/>
          <w:sz w:val="24"/>
          <w:szCs w:val="24"/>
          <w:lang w:eastAsia="ru-RU"/>
        </w:rPr>
        <w:t xml:space="preserve">Покупець об’єкта приватизації протягом 30 календарних днів з моменту переходу права власності на об’єкт приватизації зобов’язаний компенсувати Регіональному відділенню Фонду державного майна України по Донецькій та Луганській областях витрати, понесені регіональним відділенням на оплату послуг суб’єкта оціночної діяльності, залученого для проведення оцінки об’єкта малої приватизації - окремого майна – будівлі пошти </w:t>
      </w:r>
      <w:proofErr w:type="spellStart"/>
      <w:r w:rsidRPr="00C2405D">
        <w:rPr>
          <w:rFonts w:ascii="Times New Roman" w:eastAsia="Times New Roman" w:hAnsi="Times New Roman" w:cs="Times New Roman"/>
          <w:color w:val="000000"/>
          <w:sz w:val="24"/>
          <w:szCs w:val="24"/>
          <w:lang w:eastAsia="ru-RU"/>
        </w:rPr>
        <w:t>інв</w:t>
      </w:r>
      <w:proofErr w:type="spellEnd"/>
      <w:r w:rsidRPr="00C2405D">
        <w:rPr>
          <w:rFonts w:ascii="Times New Roman" w:eastAsia="Times New Roman" w:hAnsi="Times New Roman" w:cs="Times New Roman"/>
          <w:color w:val="000000"/>
          <w:sz w:val="24"/>
          <w:szCs w:val="24"/>
          <w:lang w:eastAsia="ru-RU"/>
        </w:rPr>
        <w:t xml:space="preserve">. №36 загальною площею 65,1 </w:t>
      </w:r>
      <w:proofErr w:type="spellStart"/>
      <w:r w:rsidRPr="00C2405D">
        <w:rPr>
          <w:rFonts w:ascii="Times New Roman" w:eastAsia="Times New Roman" w:hAnsi="Times New Roman" w:cs="Times New Roman"/>
          <w:color w:val="000000"/>
          <w:sz w:val="24"/>
          <w:szCs w:val="24"/>
          <w:lang w:eastAsia="ru-RU"/>
        </w:rPr>
        <w:t>кв</w:t>
      </w:r>
      <w:proofErr w:type="spellEnd"/>
      <w:r w:rsidRPr="00C2405D">
        <w:rPr>
          <w:rFonts w:ascii="Times New Roman" w:eastAsia="Times New Roman" w:hAnsi="Times New Roman" w:cs="Times New Roman"/>
          <w:color w:val="000000"/>
          <w:sz w:val="24"/>
          <w:szCs w:val="24"/>
          <w:lang w:eastAsia="ru-RU"/>
        </w:rPr>
        <w:t>.</w:t>
      </w:r>
      <w:r w:rsidRPr="00C2405D">
        <w:rPr>
          <w:rFonts w:ascii="Times New Roman" w:eastAsia="Times New Roman" w:hAnsi="Times New Roman" w:cs="Times New Roman"/>
          <w:color w:val="000000"/>
          <w:sz w:val="24"/>
          <w:szCs w:val="24"/>
          <w:lang w:val="ru-RU" w:eastAsia="ru-RU"/>
        </w:rPr>
        <w:t xml:space="preserve"> </w:t>
      </w:r>
      <w:r w:rsidRPr="00C2405D">
        <w:rPr>
          <w:rFonts w:ascii="Times New Roman" w:eastAsia="Times New Roman" w:hAnsi="Times New Roman" w:cs="Times New Roman"/>
          <w:color w:val="000000"/>
          <w:sz w:val="24"/>
          <w:szCs w:val="24"/>
          <w:lang w:eastAsia="ru-RU"/>
        </w:rPr>
        <w:t xml:space="preserve">м, за </w:t>
      </w:r>
      <w:proofErr w:type="spellStart"/>
      <w:r w:rsidRPr="00C2405D">
        <w:rPr>
          <w:rFonts w:ascii="Times New Roman" w:eastAsia="Times New Roman" w:hAnsi="Times New Roman" w:cs="Times New Roman"/>
          <w:color w:val="000000"/>
          <w:sz w:val="24"/>
          <w:szCs w:val="24"/>
          <w:lang w:eastAsia="ru-RU"/>
        </w:rPr>
        <w:t>адресою</w:t>
      </w:r>
      <w:proofErr w:type="spellEnd"/>
      <w:r w:rsidRPr="00C2405D">
        <w:rPr>
          <w:rFonts w:ascii="Times New Roman" w:eastAsia="Times New Roman" w:hAnsi="Times New Roman" w:cs="Times New Roman"/>
          <w:color w:val="000000"/>
          <w:sz w:val="24"/>
          <w:szCs w:val="24"/>
          <w:lang w:eastAsia="ru-RU"/>
        </w:rPr>
        <w:t xml:space="preserve">: Донецька обл., Слов’янський р-н, с. </w:t>
      </w:r>
      <w:proofErr w:type="spellStart"/>
      <w:r w:rsidRPr="00C2405D">
        <w:rPr>
          <w:rFonts w:ascii="Times New Roman" w:eastAsia="Times New Roman" w:hAnsi="Times New Roman" w:cs="Times New Roman"/>
          <w:color w:val="000000"/>
          <w:sz w:val="24"/>
          <w:szCs w:val="24"/>
          <w:lang w:eastAsia="ru-RU"/>
        </w:rPr>
        <w:t>Новомиколаївка</w:t>
      </w:r>
      <w:proofErr w:type="spellEnd"/>
      <w:r w:rsidRPr="00C2405D">
        <w:rPr>
          <w:rFonts w:ascii="Times New Roman" w:eastAsia="Times New Roman" w:hAnsi="Times New Roman" w:cs="Times New Roman"/>
          <w:color w:val="000000"/>
          <w:sz w:val="24"/>
          <w:szCs w:val="24"/>
          <w:lang w:eastAsia="ru-RU"/>
        </w:rPr>
        <w:t>, вул. Молодіжна, 23а, на рахунок Регіонального відділення Фонду державного майна України по Донецькій та Луганській областях</w:t>
      </w:r>
      <w:r w:rsidRPr="00C2405D">
        <w:rPr>
          <w:rFonts w:ascii="Times New Roman" w:eastAsia="Times New Roman" w:hAnsi="Times New Roman" w:cs="Times New Roman"/>
          <w:b/>
          <w:color w:val="000000"/>
          <w:sz w:val="24"/>
          <w:szCs w:val="24"/>
          <w:lang w:eastAsia="ru-RU"/>
        </w:rPr>
        <w:t xml:space="preserve"> </w:t>
      </w:r>
      <w:r w:rsidRPr="00C2405D">
        <w:rPr>
          <w:rFonts w:ascii="Times New Roman" w:eastAsia="Times New Roman" w:hAnsi="Times New Roman" w:cs="Times New Roman"/>
          <w:color w:val="000000"/>
          <w:sz w:val="24"/>
          <w:szCs w:val="24"/>
          <w:lang w:eastAsia="ru-RU"/>
        </w:rPr>
        <w:t>(буде зазначено у договорі купівлі-продажу) у сумі 3990,00 (три тисячі дев’ятсот дев’яносто гривень 00 копійок) гривень (без урахування ПДВ).</w:t>
      </w:r>
    </w:p>
    <w:p w:rsidR="00C2405D" w:rsidRDefault="00C2405D" w:rsidP="00C2405D">
      <w:pPr>
        <w:spacing w:after="0" w:line="240" w:lineRule="auto"/>
        <w:jc w:val="both"/>
        <w:rPr>
          <w:rFonts w:ascii="Times New Roman" w:eastAsia="Times New Roman" w:hAnsi="Times New Roman" w:cs="Times New Roman"/>
          <w:bCs/>
          <w:color w:val="000000"/>
          <w:spacing w:val="4"/>
          <w:sz w:val="24"/>
          <w:szCs w:val="24"/>
          <w:shd w:val="clear" w:color="auto" w:fill="FFFFFF"/>
          <w:lang w:eastAsia="x-none"/>
        </w:rPr>
      </w:pPr>
    </w:p>
    <w:p w:rsidR="00AB3518" w:rsidRPr="00C2405D" w:rsidRDefault="00AB3518" w:rsidP="00C2405D">
      <w:pPr>
        <w:spacing w:after="0" w:line="240" w:lineRule="auto"/>
        <w:jc w:val="both"/>
        <w:rPr>
          <w:rFonts w:ascii="Times New Roman" w:eastAsia="Times New Roman" w:hAnsi="Times New Roman" w:cs="Times New Roman"/>
          <w:bCs/>
          <w:color w:val="000000"/>
          <w:spacing w:val="4"/>
          <w:sz w:val="24"/>
          <w:szCs w:val="24"/>
          <w:shd w:val="clear" w:color="auto" w:fill="FFFFFF"/>
          <w:lang w:eastAsia="x-none"/>
        </w:rPr>
      </w:pPr>
      <w:r w:rsidRPr="00D70AB6">
        <w:rPr>
          <w:rFonts w:ascii="Times New Roman" w:eastAsia="Times New Roman" w:hAnsi="Times New Roman" w:cs="Times New Roman"/>
          <w:b/>
          <w:bCs/>
          <w:iCs/>
          <w:sz w:val="24"/>
          <w:szCs w:val="24"/>
          <w:lang w:val="ru-RU" w:eastAsia="ru-RU"/>
        </w:rPr>
        <w:t xml:space="preserve">Орган </w:t>
      </w:r>
      <w:proofErr w:type="spellStart"/>
      <w:r w:rsidRPr="00D70AB6">
        <w:rPr>
          <w:rFonts w:ascii="Times New Roman" w:eastAsia="Times New Roman" w:hAnsi="Times New Roman" w:cs="Times New Roman"/>
          <w:b/>
          <w:bCs/>
          <w:iCs/>
          <w:sz w:val="24"/>
          <w:szCs w:val="24"/>
          <w:lang w:val="ru-RU" w:eastAsia="ru-RU"/>
        </w:rPr>
        <w:t>приватизації</w:t>
      </w:r>
      <w:proofErr w:type="spellEnd"/>
      <w:r w:rsidRPr="00D70AB6">
        <w:rPr>
          <w:rFonts w:ascii="Times New Roman" w:eastAsia="Times New Roman" w:hAnsi="Times New Roman" w:cs="Times New Roman"/>
          <w:b/>
          <w:bCs/>
          <w:iCs/>
          <w:sz w:val="24"/>
          <w:szCs w:val="24"/>
          <w:lang w:val="ru-RU" w:eastAsia="ru-RU"/>
        </w:rPr>
        <w:t xml:space="preserve"> та контактна особа:</w:t>
      </w:r>
      <w:r w:rsidRPr="00B84CDB">
        <w:rPr>
          <w:rFonts w:ascii="Times New Roman" w:eastAsia="Times New Roman" w:hAnsi="Times New Roman" w:cs="Times New Roman"/>
          <w:sz w:val="24"/>
          <w:szCs w:val="24"/>
          <w:lang w:val="ru-RU" w:eastAsia="ru-RU"/>
        </w:rPr>
        <w:t xml:space="preserve"> </w:t>
      </w:r>
      <w:proofErr w:type="spellStart"/>
      <w:r w:rsidRPr="00B84CDB">
        <w:rPr>
          <w:rFonts w:ascii="Times New Roman" w:eastAsia="Times New Roman" w:hAnsi="Times New Roman" w:cs="Times New Roman"/>
          <w:sz w:val="24"/>
          <w:szCs w:val="24"/>
          <w:lang w:val="ru-RU" w:eastAsia="ru-RU"/>
        </w:rPr>
        <w:t>Регіональне</w:t>
      </w:r>
      <w:proofErr w:type="spellEnd"/>
      <w:r w:rsidRPr="00B84CDB">
        <w:rPr>
          <w:rFonts w:ascii="Times New Roman" w:eastAsia="Times New Roman" w:hAnsi="Times New Roman" w:cs="Times New Roman"/>
          <w:sz w:val="24"/>
          <w:szCs w:val="24"/>
          <w:lang w:val="ru-RU" w:eastAsia="ru-RU"/>
        </w:rPr>
        <w:t xml:space="preserve"> </w:t>
      </w:r>
      <w:proofErr w:type="spellStart"/>
      <w:r w:rsidRPr="00B84CDB">
        <w:rPr>
          <w:rFonts w:ascii="Times New Roman" w:eastAsia="Times New Roman" w:hAnsi="Times New Roman" w:cs="Times New Roman"/>
          <w:sz w:val="24"/>
          <w:szCs w:val="24"/>
          <w:lang w:val="ru-RU" w:eastAsia="ru-RU"/>
        </w:rPr>
        <w:t>відділення</w:t>
      </w:r>
      <w:proofErr w:type="spellEnd"/>
      <w:r w:rsidRPr="00B84CDB">
        <w:rPr>
          <w:rFonts w:ascii="Times New Roman" w:eastAsia="Times New Roman" w:hAnsi="Times New Roman" w:cs="Times New Roman"/>
          <w:sz w:val="24"/>
          <w:szCs w:val="24"/>
          <w:lang w:val="ru-RU" w:eastAsia="ru-RU"/>
        </w:rPr>
        <w:t xml:space="preserve"> Фонду державного майна </w:t>
      </w:r>
      <w:proofErr w:type="spellStart"/>
      <w:r w:rsidRPr="00B84CDB">
        <w:rPr>
          <w:rFonts w:ascii="Times New Roman" w:eastAsia="Times New Roman" w:hAnsi="Times New Roman" w:cs="Times New Roman"/>
          <w:sz w:val="24"/>
          <w:szCs w:val="24"/>
          <w:lang w:val="ru-RU" w:eastAsia="ru-RU"/>
        </w:rPr>
        <w:t>України</w:t>
      </w:r>
      <w:proofErr w:type="spellEnd"/>
      <w:r w:rsidRPr="00B84CDB">
        <w:rPr>
          <w:rFonts w:ascii="Times New Roman" w:eastAsia="Times New Roman" w:hAnsi="Times New Roman" w:cs="Times New Roman"/>
          <w:sz w:val="24"/>
          <w:szCs w:val="24"/>
          <w:lang w:val="ru-RU" w:eastAsia="ru-RU"/>
        </w:rPr>
        <w:t xml:space="preserve"> по </w:t>
      </w:r>
      <w:proofErr w:type="spellStart"/>
      <w:r w:rsidRPr="00B84CDB">
        <w:rPr>
          <w:rFonts w:ascii="Times New Roman" w:eastAsia="Times New Roman" w:hAnsi="Times New Roman" w:cs="Times New Roman"/>
          <w:sz w:val="24"/>
          <w:szCs w:val="24"/>
          <w:lang w:val="ru-RU" w:eastAsia="ru-RU"/>
        </w:rPr>
        <w:t>Донецькій</w:t>
      </w:r>
      <w:proofErr w:type="spellEnd"/>
      <w:r w:rsidRPr="00B84CDB">
        <w:rPr>
          <w:rFonts w:ascii="Times New Roman" w:eastAsia="Times New Roman" w:hAnsi="Times New Roman" w:cs="Times New Roman"/>
          <w:sz w:val="24"/>
          <w:szCs w:val="24"/>
          <w:lang w:val="ru-RU" w:eastAsia="ru-RU"/>
        </w:rPr>
        <w:t xml:space="preserve"> та </w:t>
      </w:r>
      <w:proofErr w:type="spellStart"/>
      <w:r w:rsidRPr="00B84CDB">
        <w:rPr>
          <w:rFonts w:ascii="Times New Roman" w:eastAsia="Times New Roman" w:hAnsi="Times New Roman" w:cs="Times New Roman"/>
          <w:sz w:val="24"/>
          <w:szCs w:val="24"/>
          <w:lang w:val="ru-RU" w:eastAsia="ru-RU"/>
        </w:rPr>
        <w:t>Луганській</w:t>
      </w:r>
      <w:proofErr w:type="spellEnd"/>
      <w:r w:rsidRPr="00B84CDB">
        <w:rPr>
          <w:rFonts w:ascii="Times New Roman" w:eastAsia="Times New Roman" w:hAnsi="Times New Roman" w:cs="Times New Roman"/>
          <w:sz w:val="24"/>
          <w:szCs w:val="24"/>
          <w:lang w:val="ru-RU" w:eastAsia="ru-RU"/>
        </w:rPr>
        <w:t xml:space="preserve"> областях, 61057, </w:t>
      </w:r>
      <w:proofErr w:type="spellStart"/>
      <w:r w:rsidRPr="00B84CDB">
        <w:rPr>
          <w:rFonts w:ascii="Times New Roman" w:eastAsia="Times New Roman" w:hAnsi="Times New Roman" w:cs="Times New Roman"/>
          <w:sz w:val="24"/>
          <w:szCs w:val="24"/>
          <w:lang w:val="ru-RU" w:eastAsia="ru-RU"/>
        </w:rPr>
        <w:t>Харківська</w:t>
      </w:r>
      <w:proofErr w:type="spellEnd"/>
      <w:r w:rsidRPr="00B84CDB">
        <w:rPr>
          <w:rFonts w:ascii="Times New Roman" w:eastAsia="Times New Roman" w:hAnsi="Times New Roman" w:cs="Times New Roman"/>
          <w:sz w:val="24"/>
          <w:szCs w:val="24"/>
          <w:lang w:val="ru-RU" w:eastAsia="ru-RU"/>
        </w:rPr>
        <w:t xml:space="preserve"> область, м. </w:t>
      </w:r>
      <w:proofErr w:type="spellStart"/>
      <w:r w:rsidRPr="00B84CDB">
        <w:rPr>
          <w:rFonts w:ascii="Times New Roman" w:eastAsia="Times New Roman" w:hAnsi="Times New Roman" w:cs="Times New Roman"/>
          <w:sz w:val="24"/>
          <w:szCs w:val="24"/>
          <w:lang w:val="ru-RU" w:eastAsia="ru-RU"/>
        </w:rPr>
        <w:t>Харків</w:t>
      </w:r>
      <w:proofErr w:type="spellEnd"/>
      <w:r w:rsidRPr="00B84CDB">
        <w:rPr>
          <w:rFonts w:ascii="Times New Roman" w:eastAsia="Times New Roman" w:hAnsi="Times New Roman" w:cs="Times New Roman"/>
          <w:sz w:val="24"/>
          <w:szCs w:val="24"/>
          <w:lang w:val="ru-RU" w:eastAsia="ru-RU"/>
        </w:rPr>
        <w:t xml:space="preserve">, майдан </w:t>
      </w:r>
      <w:proofErr w:type="spellStart"/>
      <w:r w:rsidRPr="00B84CDB">
        <w:rPr>
          <w:rFonts w:ascii="Times New Roman" w:eastAsia="Times New Roman" w:hAnsi="Times New Roman" w:cs="Times New Roman"/>
          <w:sz w:val="24"/>
          <w:szCs w:val="24"/>
          <w:lang w:val="ru-RU" w:eastAsia="ru-RU"/>
        </w:rPr>
        <w:t>Театральний</w:t>
      </w:r>
      <w:proofErr w:type="spellEnd"/>
      <w:r w:rsidRPr="00B84CDB">
        <w:rPr>
          <w:rFonts w:ascii="Times New Roman" w:eastAsia="Times New Roman" w:hAnsi="Times New Roman" w:cs="Times New Roman"/>
          <w:sz w:val="24"/>
          <w:szCs w:val="24"/>
          <w:lang w:val="ru-RU" w:eastAsia="ru-RU"/>
        </w:rPr>
        <w:t xml:space="preserve">, 1, </w:t>
      </w:r>
      <w:proofErr w:type="spellStart"/>
      <w:r w:rsidRPr="00B84CDB">
        <w:rPr>
          <w:rFonts w:ascii="Times New Roman" w:eastAsia="Times New Roman" w:hAnsi="Times New Roman" w:cs="Times New Roman"/>
          <w:sz w:val="24"/>
          <w:szCs w:val="24"/>
          <w:lang w:val="ru-RU" w:eastAsia="ru-RU"/>
        </w:rPr>
        <w:t>Гніденко</w:t>
      </w:r>
      <w:proofErr w:type="spellEnd"/>
      <w:r w:rsidRPr="00B84CDB">
        <w:rPr>
          <w:rFonts w:ascii="Times New Roman" w:eastAsia="Times New Roman" w:hAnsi="Times New Roman" w:cs="Times New Roman"/>
          <w:sz w:val="24"/>
          <w:szCs w:val="24"/>
          <w:lang w:val="ru-RU" w:eastAsia="ru-RU"/>
        </w:rPr>
        <w:t xml:space="preserve"> В.О., тел. (057) 700-03-14, </w:t>
      </w:r>
      <w:hyperlink r:id="rId12" w:history="1">
        <w:r w:rsidRPr="003A464B">
          <w:rPr>
            <w:rFonts w:ascii="Times New Roman" w:eastAsia="Times New Roman" w:hAnsi="Times New Roman" w:cs="Times New Roman"/>
            <w:sz w:val="24"/>
            <w:szCs w:val="24"/>
            <w:u w:val="single"/>
            <w:lang w:val="ru-RU" w:eastAsia="ru-RU"/>
          </w:rPr>
          <w:t>donetsk@spfu.gov.ua</w:t>
        </w:r>
      </w:hyperlink>
    </w:p>
    <w:p w:rsidR="00AB3518" w:rsidRDefault="00AB3518" w:rsidP="00AB3518">
      <w:pPr>
        <w:spacing w:before="100" w:beforeAutospacing="1" w:after="0" w:line="240" w:lineRule="auto"/>
        <w:jc w:val="both"/>
        <w:rPr>
          <w:rFonts w:ascii="Times New Roman" w:eastAsia="Times New Roman" w:hAnsi="Times New Roman" w:cs="Times New Roman"/>
          <w:sz w:val="24"/>
          <w:szCs w:val="24"/>
          <w:lang w:val="ru-RU" w:eastAsia="ru-RU"/>
        </w:rPr>
      </w:pPr>
      <w:proofErr w:type="spellStart"/>
      <w:r w:rsidRPr="00B84CDB">
        <w:rPr>
          <w:rFonts w:ascii="Times New Roman" w:eastAsia="Times New Roman" w:hAnsi="Times New Roman" w:cs="Times New Roman"/>
          <w:sz w:val="24"/>
          <w:szCs w:val="24"/>
          <w:lang w:val="ru-RU" w:eastAsia="ru-RU"/>
        </w:rPr>
        <w:t>Більш</w:t>
      </w:r>
      <w:proofErr w:type="spellEnd"/>
      <w:r w:rsidRPr="00B84CDB">
        <w:rPr>
          <w:rFonts w:ascii="Times New Roman" w:eastAsia="Times New Roman" w:hAnsi="Times New Roman" w:cs="Times New Roman"/>
          <w:sz w:val="24"/>
          <w:szCs w:val="24"/>
          <w:lang w:val="ru-RU" w:eastAsia="ru-RU"/>
        </w:rPr>
        <w:t xml:space="preserve"> детальна </w:t>
      </w:r>
      <w:proofErr w:type="spellStart"/>
      <w:r w:rsidRPr="00B84CDB">
        <w:rPr>
          <w:rFonts w:ascii="Times New Roman" w:eastAsia="Times New Roman" w:hAnsi="Times New Roman" w:cs="Times New Roman"/>
          <w:sz w:val="24"/>
          <w:szCs w:val="24"/>
          <w:lang w:val="ru-RU" w:eastAsia="ru-RU"/>
        </w:rPr>
        <w:t>інформація</w:t>
      </w:r>
      <w:proofErr w:type="spellEnd"/>
      <w:r w:rsidRPr="00B84CDB">
        <w:rPr>
          <w:rFonts w:ascii="Times New Roman" w:eastAsia="Times New Roman" w:hAnsi="Times New Roman" w:cs="Times New Roman"/>
          <w:sz w:val="24"/>
          <w:szCs w:val="24"/>
          <w:lang w:val="ru-RU" w:eastAsia="ru-RU"/>
        </w:rPr>
        <w:t xml:space="preserve"> </w:t>
      </w:r>
      <w:proofErr w:type="gramStart"/>
      <w:r w:rsidRPr="00B84CDB">
        <w:rPr>
          <w:rFonts w:ascii="Times New Roman" w:eastAsia="Times New Roman" w:hAnsi="Times New Roman" w:cs="Times New Roman"/>
          <w:sz w:val="24"/>
          <w:szCs w:val="24"/>
          <w:lang w:val="ru-RU" w:eastAsia="ru-RU"/>
        </w:rPr>
        <w:t>про</w:t>
      </w:r>
      <w:proofErr w:type="gramEnd"/>
      <w:r w:rsidRPr="00B84CDB">
        <w:rPr>
          <w:rFonts w:ascii="Times New Roman" w:eastAsia="Times New Roman" w:hAnsi="Times New Roman" w:cs="Times New Roman"/>
          <w:sz w:val="24"/>
          <w:szCs w:val="24"/>
          <w:lang w:val="ru-RU" w:eastAsia="ru-RU"/>
        </w:rPr>
        <w:t xml:space="preserve"> </w:t>
      </w:r>
      <w:proofErr w:type="spellStart"/>
      <w:r w:rsidRPr="00B84CDB">
        <w:rPr>
          <w:rFonts w:ascii="Times New Roman" w:eastAsia="Times New Roman" w:hAnsi="Times New Roman" w:cs="Times New Roman"/>
          <w:sz w:val="24"/>
          <w:szCs w:val="24"/>
          <w:lang w:val="ru-RU" w:eastAsia="ru-RU"/>
        </w:rPr>
        <w:t>об’єкт</w:t>
      </w:r>
      <w:proofErr w:type="spellEnd"/>
      <w:r w:rsidRPr="00B84CDB">
        <w:rPr>
          <w:rFonts w:ascii="Times New Roman" w:eastAsia="Times New Roman" w:hAnsi="Times New Roman" w:cs="Times New Roman"/>
          <w:sz w:val="24"/>
          <w:szCs w:val="24"/>
          <w:lang w:val="ru-RU" w:eastAsia="ru-RU"/>
        </w:rPr>
        <w:t xml:space="preserve"> </w:t>
      </w:r>
      <w:proofErr w:type="spellStart"/>
      <w:r w:rsidRPr="00B84CDB">
        <w:rPr>
          <w:rFonts w:ascii="Times New Roman" w:eastAsia="Times New Roman" w:hAnsi="Times New Roman" w:cs="Times New Roman"/>
          <w:sz w:val="24"/>
          <w:szCs w:val="24"/>
          <w:lang w:val="ru-RU" w:eastAsia="ru-RU"/>
        </w:rPr>
        <w:t>приватизації</w:t>
      </w:r>
      <w:proofErr w:type="spellEnd"/>
      <w:r w:rsidRPr="00B84CDB">
        <w:rPr>
          <w:rFonts w:ascii="Times New Roman" w:eastAsia="Times New Roman" w:hAnsi="Times New Roman" w:cs="Times New Roman"/>
          <w:sz w:val="24"/>
          <w:szCs w:val="24"/>
          <w:lang w:val="ru-RU" w:eastAsia="ru-RU"/>
        </w:rPr>
        <w:t xml:space="preserve"> за </w:t>
      </w:r>
      <w:proofErr w:type="spellStart"/>
      <w:r w:rsidRPr="00B84CDB">
        <w:rPr>
          <w:rFonts w:ascii="Times New Roman" w:eastAsia="Times New Roman" w:hAnsi="Times New Roman" w:cs="Times New Roman"/>
          <w:sz w:val="24"/>
          <w:szCs w:val="24"/>
          <w:lang w:val="ru-RU" w:eastAsia="ru-RU"/>
        </w:rPr>
        <w:t>посиланням</w:t>
      </w:r>
      <w:proofErr w:type="spellEnd"/>
      <w:r w:rsidRPr="00B84CDB">
        <w:rPr>
          <w:rFonts w:ascii="Times New Roman" w:eastAsia="Times New Roman" w:hAnsi="Times New Roman" w:cs="Times New Roman"/>
          <w:sz w:val="24"/>
          <w:szCs w:val="24"/>
          <w:lang w:val="ru-RU" w:eastAsia="ru-RU"/>
        </w:rPr>
        <w:t>:</w:t>
      </w:r>
    </w:p>
    <w:p w:rsidR="00AB3518" w:rsidRPr="00170177" w:rsidRDefault="00C2405D" w:rsidP="00C2405D">
      <w:pPr>
        <w:ind w:right="28"/>
        <w:jc w:val="both"/>
        <w:rPr>
          <w:rFonts w:ascii="Times New Roman" w:eastAsia="Times New Roman" w:hAnsi="Times New Roman" w:cs="Times New Roman"/>
          <w:b/>
          <w:kern w:val="28"/>
          <w:sz w:val="24"/>
          <w:szCs w:val="24"/>
          <w:lang w:val="ru-RU" w:eastAsia="ru-RU"/>
        </w:rPr>
      </w:pPr>
      <w:r w:rsidRPr="00C2405D">
        <w:rPr>
          <w:rStyle w:val="a4"/>
          <w:rFonts w:ascii="Times New Roman" w:hAnsi="Times New Roman" w:cs="Times New Roman"/>
          <w:sz w:val="24"/>
          <w:szCs w:val="24"/>
        </w:rPr>
        <w:t>https://privatization.gov.ua/product/budivlya-poshty-inv-36-zagalnoyu-ploshheyu-65-1-kv-m/</w:t>
      </w:r>
    </w:p>
    <w:sectPr w:rsidR="00AB3518" w:rsidRPr="001701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9E1" w:rsidRDefault="004979E1" w:rsidP="00556C33">
      <w:pPr>
        <w:spacing w:after="0" w:line="240" w:lineRule="auto"/>
      </w:pPr>
      <w:r>
        <w:separator/>
      </w:r>
    </w:p>
  </w:endnote>
  <w:endnote w:type="continuationSeparator" w:id="0">
    <w:p w:rsidR="004979E1" w:rsidRDefault="004979E1" w:rsidP="0055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SchoolBook">
    <w:altName w:val="Courier New"/>
    <w:charset w:val="00"/>
    <w:family w:val="roman"/>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9E1" w:rsidRDefault="004979E1" w:rsidP="00556C33">
      <w:pPr>
        <w:spacing w:after="0" w:line="240" w:lineRule="auto"/>
      </w:pPr>
      <w:r>
        <w:separator/>
      </w:r>
    </w:p>
  </w:footnote>
  <w:footnote w:type="continuationSeparator" w:id="0">
    <w:p w:rsidR="004979E1" w:rsidRDefault="004979E1" w:rsidP="00556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51499"/>
    <w:multiLevelType w:val="multilevel"/>
    <w:tmpl w:val="C2AA89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0520E"/>
    <w:multiLevelType w:val="hybridMultilevel"/>
    <w:tmpl w:val="80DCFE82"/>
    <w:lvl w:ilvl="0" w:tplc="5E1E0F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07C49"/>
    <w:multiLevelType w:val="hybridMultilevel"/>
    <w:tmpl w:val="38E2C7F4"/>
    <w:lvl w:ilvl="0" w:tplc="5E1E0F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91C1B"/>
    <w:multiLevelType w:val="multilevel"/>
    <w:tmpl w:val="F3FC9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F74FB"/>
    <w:multiLevelType w:val="multilevel"/>
    <w:tmpl w:val="4690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57F37"/>
    <w:multiLevelType w:val="multilevel"/>
    <w:tmpl w:val="79C4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67716"/>
    <w:multiLevelType w:val="hybridMultilevel"/>
    <w:tmpl w:val="C0948994"/>
    <w:lvl w:ilvl="0" w:tplc="9DAC4E50">
      <w:start w:val="5"/>
      <w:numFmt w:val="bullet"/>
      <w:lvlText w:val="-"/>
      <w:lvlJc w:val="left"/>
      <w:pPr>
        <w:ind w:left="1587" w:hanging="360"/>
      </w:pPr>
      <w:rPr>
        <w:rFonts w:ascii="Times New Roman" w:eastAsia="Times New Roman" w:hAnsi="Times New Roman" w:cs="Times New Roman" w:hint="default"/>
      </w:rPr>
    </w:lvl>
    <w:lvl w:ilvl="1" w:tplc="04190003" w:tentative="1">
      <w:start w:val="1"/>
      <w:numFmt w:val="bullet"/>
      <w:lvlText w:val="o"/>
      <w:lvlJc w:val="left"/>
      <w:pPr>
        <w:ind w:left="2307" w:hanging="360"/>
      </w:pPr>
      <w:rPr>
        <w:rFonts w:ascii="Courier New" w:hAnsi="Courier New" w:cs="Courier New" w:hint="default"/>
      </w:rPr>
    </w:lvl>
    <w:lvl w:ilvl="2" w:tplc="04190005" w:tentative="1">
      <w:start w:val="1"/>
      <w:numFmt w:val="bullet"/>
      <w:lvlText w:val=""/>
      <w:lvlJc w:val="left"/>
      <w:pPr>
        <w:ind w:left="3027" w:hanging="360"/>
      </w:pPr>
      <w:rPr>
        <w:rFonts w:ascii="Wingdings" w:hAnsi="Wingdings" w:hint="default"/>
      </w:rPr>
    </w:lvl>
    <w:lvl w:ilvl="3" w:tplc="04190001" w:tentative="1">
      <w:start w:val="1"/>
      <w:numFmt w:val="bullet"/>
      <w:lvlText w:val=""/>
      <w:lvlJc w:val="left"/>
      <w:pPr>
        <w:ind w:left="3747" w:hanging="360"/>
      </w:pPr>
      <w:rPr>
        <w:rFonts w:ascii="Symbol" w:hAnsi="Symbol" w:hint="default"/>
      </w:rPr>
    </w:lvl>
    <w:lvl w:ilvl="4" w:tplc="04190003" w:tentative="1">
      <w:start w:val="1"/>
      <w:numFmt w:val="bullet"/>
      <w:lvlText w:val="o"/>
      <w:lvlJc w:val="left"/>
      <w:pPr>
        <w:ind w:left="4467" w:hanging="360"/>
      </w:pPr>
      <w:rPr>
        <w:rFonts w:ascii="Courier New" w:hAnsi="Courier New" w:cs="Courier New" w:hint="default"/>
      </w:rPr>
    </w:lvl>
    <w:lvl w:ilvl="5" w:tplc="04190005" w:tentative="1">
      <w:start w:val="1"/>
      <w:numFmt w:val="bullet"/>
      <w:lvlText w:val=""/>
      <w:lvlJc w:val="left"/>
      <w:pPr>
        <w:ind w:left="5187" w:hanging="360"/>
      </w:pPr>
      <w:rPr>
        <w:rFonts w:ascii="Wingdings" w:hAnsi="Wingdings" w:hint="default"/>
      </w:rPr>
    </w:lvl>
    <w:lvl w:ilvl="6" w:tplc="04190001" w:tentative="1">
      <w:start w:val="1"/>
      <w:numFmt w:val="bullet"/>
      <w:lvlText w:val=""/>
      <w:lvlJc w:val="left"/>
      <w:pPr>
        <w:ind w:left="5907" w:hanging="360"/>
      </w:pPr>
      <w:rPr>
        <w:rFonts w:ascii="Symbol" w:hAnsi="Symbol" w:hint="default"/>
      </w:rPr>
    </w:lvl>
    <w:lvl w:ilvl="7" w:tplc="04190003" w:tentative="1">
      <w:start w:val="1"/>
      <w:numFmt w:val="bullet"/>
      <w:lvlText w:val="o"/>
      <w:lvlJc w:val="left"/>
      <w:pPr>
        <w:ind w:left="6627" w:hanging="360"/>
      </w:pPr>
      <w:rPr>
        <w:rFonts w:ascii="Courier New" w:hAnsi="Courier New" w:cs="Courier New" w:hint="default"/>
      </w:rPr>
    </w:lvl>
    <w:lvl w:ilvl="8" w:tplc="04190005" w:tentative="1">
      <w:start w:val="1"/>
      <w:numFmt w:val="bullet"/>
      <w:lvlText w:val=""/>
      <w:lvlJc w:val="left"/>
      <w:pPr>
        <w:ind w:left="7347" w:hanging="360"/>
      </w:pPr>
      <w:rPr>
        <w:rFonts w:ascii="Wingdings" w:hAnsi="Wingdings" w:hint="default"/>
      </w:rPr>
    </w:lvl>
  </w:abstractNum>
  <w:abstractNum w:abstractNumId="7">
    <w:nsid w:val="34B00D0A"/>
    <w:multiLevelType w:val="multilevel"/>
    <w:tmpl w:val="DD5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04617D"/>
    <w:multiLevelType w:val="multilevel"/>
    <w:tmpl w:val="A91C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1930FE"/>
    <w:multiLevelType w:val="multilevel"/>
    <w:tmpl w:val="76B8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A1DBE"/>
    <w:multiLevelType w:val="multilevel"/>
    <w:tmpl w:val="82BE37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BD45C4"/>
    <w:multiLevelType w:val="hybridMultilevel"/>
    <w:tmpl w:val="FA80B7BA"/>
    <w:lvl w:ilvl="0" w:tplc="498E1C16">
      <w:numFmt w:val="bullet"/>
      <w:lvlText w:val="-"/>
      <w:lvlJc w:val="left"/>
      <w:pPr>
        <w:ind w:left="1069" w:hanging="360"/>
      </w:pPr>
      <w:rPr>
        <w:rFonts w:ascii="Times New Roman" w:eastAsia="Calibr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31C17E9"/>
    <w:multiLevelType w:val="multilevel"/>
    <w:tmpl w:val="199E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6E6989"/>
    <w:multiLevelType w:val="multilevel"/>
    <w:tmpl w:val="E29042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B71E29"/>
    <w:multiLevelType w:val="hybridMultilevel"/>
    <w:tmpl w:val="8CF2C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0701F8"/>
    <w:multiLevelType w:val="hybridMultilevel"/>
    <w:tmpl w:val="89006344"/>
    <w:lvl w:ilvl="0" w:tplc="8EF6F832">
      <w:numFmt w:val="bullet"/>
      <w:lvlText w:val="-"/>
      <w:lvlJc w:val="left"/>
      <w:pPr>
        <w:ind w:left="1227" w:hanging="365"/>
      </w:pPr>
      <w:rPr>
        <w:rFonts w:ascii="Times New Roman" w:eastAsia="Times New Roman" w:hAnsi="Times New Roman" w:cs="Times New Roman" w:hint="default"/>
        <w:w w:val="92"/>
        <w:sz w:val="26"/>
        <w:szCs w:val="26"/>
        <w:lang w:val="uk-UA" w:eastAsia="en-US" w:bidi="ar-SA"/>
      </w:rPr>
    </w:lvl>
    <w:lvl w:ilvl="1" w:tplc="52D8969E">
      <w:numFmt w:val="bullet"/>
      <w:lvlText w:val="•"/>
      <w:lvlJc w:val="left"/>
      <w:pPr>
        <w:ind w:left="2106" w:hanging="365"/>
      </w:pPr>
      <w:rPr>
        <w:rFonts w:hint="default"/>
        <w:lang w:val="uk-UA" w:eastAsia="en-US" w:bidi="ar-SA"/>
      </w:rPr>
    </w:lvl>
    <w:lvl w:ilvl="2" w:tplc="ACDAB3C6">
      <w:numFmt w:val="bullet"/>
      <w:lvlText w:val="•"/>
      <w:lvlJc w:val="left"/>
      <w:pPr>
        <w:ind w:left="2992" w:hanging="365"/>
      </w:pPr>
      <w:rPr>
        <w:rFonts w:hint="default"/>
        <w:lang w:val="uk-UA" w:eastAsia="en-US" w:bidi="ar-SA"/>
      </w:rPr>
    </w:lvl>
    <w:lvl w:ilvl="3" w:tplc="614ADF8C">
      <w:numFmt w:val="bullet"/>
      <w:lvlText w:val="•"/>
      <w:lvlJc w:val="left"/>
      <w:pPr>
        <w:ind w:left="3878" w:hanging="365"/>
      </w:pPr>
      <w:rPr>
        <w:rFonts w:hint="default"/>
        <w:lang w:val="uk-UA" w:eastAsia="en-US" w:bidi="ar-SA"/>
      </w:rPr>
    </w:lvl>
    <w:lvl w:ilvl="4" w:tplc="99002A2A">
      <w:numFmt w:val="bullet"/>
      <w:lvlText w:val="•"/>
      <w:lvlJc w:val="left"/>
      <w:pPr>
        <w:ind w:left="4764" w:hanging="365"/>
      </w:pPr>
      <w:rPr>
        <w:rFonts w:hint="default"/>
        <w:lang w:val="uk-UA" w:eastAsia="en-US" w:bidi="ar-SA"/>
      </w:rPr>
    </w:lvl>
    <w:lvl w:ilvl="5" w:tplc="00ECD280">
      <w:numFmt w:val="bullet"/>
      <w:lvlText w:val="•"/>
      <w:lvlJc w:val="left"/>
      <w:pPr>
        <w:ind w:left="5650" w:hanging="365"/>
      </w:pPr>
      <w:rPr>
        <w:rFonts w:hint="default"/>
        <w:lang w:val="uk-UA" w:eastAsia="en-US" w:bidi="ar-SA"/>
      </w:rPr>
    </w:lvl>
    <w:lvl w:ilvl="6" w:tplc="20863E86">
      <w:numFmt w:val="bullet"/>
      <w:lvlText w:val="•"/>
      <w:lvlJc w:val="left"/>
      <w:pPr>
        <w:ind w:left="6536" w:hanging="365"/>
      </w:pPr>
      <w:rPr>
        <w:rFonts w:hint="default"/>
        <w:lang w:val="uk-UA" w:eastAsia="en-US" w:bidi="ar-SA"/>
      </w:rPr>
    </w:lvl>
    <w:lvl w:ilvl="7" w:tplc="2BB2A808">
      <w:numFmt w:val="bullet"/>
      <w:lvlText w:val="•"/>
      <w:lvlJc w:val="left"/>
      <w:pPr>
        <w:ind w:left="7422" w:hanging="365"/>
      </w:pPr>
      <w:rPr>
        <w:rFonts w:hint="default"/>
        <w:lang w:val="uk-UA" w:eastAsia="en-US" w:bidi="ar-SA"/>
      </w:rPr>
    </w:lvl>
    <w:lvl w:ilvl="8" w:tplc="D826AC0C">
      <w:numFmt w:val="bullet"/>
      <w:lvlText w:val="•"/>
      <w:lvlJc w:val="left"/>
      <w:pPr>
        <w:ind w:left="8308" w:hanging="365"/>
      </w:pPr>
      <w:rPr>
        <w:rFonts w:hint="default"/>
        <w:lang w:val="uk-UA" w:eastAsia="en-US" w:bidi="ar-SA"/>
      </w:rPr>
    </w:lvl>
  </w:abstractNum>
  <w:num w:numId="1">
    <w:abstractNumId w:val="4"/>
  </w:num>
  <w:num w:numId="2">
    <w:abstractNumId w:val="8"/>
  </w:num>
  <w:num w:numId="3">
    <w:abstractNumId w:val="1"/>
  </w:num>
  <w:num w:numId="4">
    <w:abstractNumId w:val="2"/>
  </w:num>
  <w:num w:numId="5">
    <w:abstractNumId w:val="3"/>
  </w:num>
  <w:num w:numId="6">
    <w:abstractNumId w:val="0"/>
  </w:num>
  <w:num w:numId="7">
    <w:abstractNumId w:val="5"/>
  </w:num>
  <w:num w:numId="8">
    <w:abstractNumId w:val="9"/>
  </w:num>
  <w:num w:numId="9">
    <w:abstractNumId w:val="7"/>
  </w:num>
  <w:num w:numId="10">
    <w:abstractNumId w:val="10"/>
  </w:num>
  <w:num w:numId="11">
    <w:abstractNumId w:val="13"/>
  </w:num>
  <w:num w:numId="12">
    <w:abstractNumId w:val="12"/>
  </w:num>
  <w:num w:numId="13">
    <w:abstractNumId w:val="15"/>
  </w:num>
  <w:num w:numId="14">
    <w:abstractNumId w:val="6"/>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7B"/>
    <w:rsid w:val="000062D3"/>
    <w:rsid w:val="00020796"/>
    <w:rsid w:val="00040727"/>
    <w:rsid w:val="000B79C6"/>
    <w:rsid w:val="000F0242"/>
    <w:rsid w:val="000F3DF9"/>
    <w:rsid w:val="00120033"/>
    <w:rsid w:val="00170177"/>
    <w:rsid w:val="00195049"/>
    <w:rsid w:val="001C7FCF"/>
    <w:rsid w:val="001D2B9A"/>
    <w:rsid w:val="001E3708"/>
    <w:rsid w:val="001F4300"/>
    <w:rsid w:val="00200F51"/>
    <w:rsid w:val="002247FF"/>
    <w:rsid w:val="0024644C"/>
    <w:rsid w:val="00256392"/>
    <w:rsid w:val="00297391"/>
    <w:rsid w:val="0030274B"/>
    <w:rsid w:val="0033589E"/>
    <w:rsid w:val="00337D8A"/>
    <w:rsid w:val="00344EBB"/>
    <w:rsid w:val="003764F1"/>
    <w:rsid w:val="003A464B"/>
    <w:rsid w:val="003D7EF7"/>
    <w:rsid w:val="0041711B"/>
    <w:rsid w:val="004173CB"/>
    <w:rsid w:val="0043381A"/>
    <w:rsid w:val="00434079"/>
    <w:rsid w:val="00472F86"/>
    <w:rsid w:val="004979E1"/>
    <w:rsid w:val="004A7C1D"/>
    <w:rsid w:val="004B29D9"/>
    <w:rsid w:val="00513C97"/>
    <w:rsid w:val="005456F9"/>
    <w:rsid w:val="00556C33"/>
    <w:rsid w:val="005702CE"/>
    <w:rsid w:val="005C0F11"/>
    <w:rsid w:val="005E0942"/>
    <w:rsid w:val="0063472E"/>
    <w:rsid w:val="00673F04"/>
    <w:rsid w:val="00690061"/>
    <w:rsid w:val="006B7008"/>
    <w:rsid w:val="00704E15"/>
    <w:rsid w:val="00783F1E"/>
    <w:rsid w:val="007F45B1"/>
    <w:rsid w:val="0080283C"/>
    <w:rsid w:val="00874F82"/>
    <w:rsid w:val="008A4115"/>
    <w:rsid w:val="008B03BB"/>
    <w:rsid w:val="00930A41"/>
    <w:rsid w:val="009C1AA2"/>
    <w:rsid w:val="009D62C0"/>
    <w:rsid w:val="009E336C"/>
    <w:rsid w:val="00A0507B"/>
    <w:rsid w:val="00A21DF3"/>
    <w:rsid w:val="00A33BFE"/>
    <w:rsid w:val="00AB3518"/>
    <w:rsid w:val="00AB4EFA"/>
    <w:rsid w:val="00AC3B1E"/>
    <w:rsid w:val="00B44169"/>
    <w:rsid w:val="00B77A3F"/>
    <w:rsid w:val="00B84CDB"/>
    <w:rsid w:val="00BB0D6F"/>
    <w:rsid w:val="00C2405D"/>
    <w:rsid w:val="00C50CD1"/>
    <w:rsid w:val="00D2097F"/>
    <w:rsid w:val="00D70AB6"/>
    <w:rsid w:val="00DA5F39"/>
    <w:rsid w:val="00DB4470"/>
    <w:rsid w:val="00DE2148"/>
    <w:rsid w:val="00DF11A3"/>
    <w:rsid w:val="00E73B55"/>
    <w:rsid w:val="00F11F62"/>
    <w:rsid w:val="00FB1391"/>
    <w:rsid w:val="00FC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DF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11B"/>
    <w:pPr>
      <w:ind w:left="720"/>
      <w:contextualSpacing/>
    </w:pPr>
  </w:style>
  <w:style w:type="character" w:styleId="a4">
    <w:name w:val="Hyperlink"/>
    <w:basedOn w:val="a0"/>
    <w:uiPriority w:val="99"/>
    <w:unhideWhenUsed/>
    <w:rsid w:val="0041711B"/>
    <w:rPr>
      <w:color w:val="0000FF" w:themeColor="hyperlink"/>
      <w:u w:val="single"/>
    </w:rPr>
  </w:style>
  <w:style w:type="paragraph" w:styleId="a5">
    <w:name w:val="Balloon Text"/>
    <w:basedOn w:val="a"/>
    <w:link w:val="a6"/>
    <w:uiPriority w:val="99"/>
    <w:semiHidden/>
    <w:unhideWhenUsed/>
    <w:rsid w:val="00AC3B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B1E"/>
    <w:rPr>
      <w:rFonts w:ascii="Tahoma" w:hAnsi="Tahoma" w:cs="Tahoma"/>
      <w:sz w:val="16"/>
      <w:szCs w:val="16"/>
      <w:lang w:val="uk-UA"/>
    </w:rPr>
  </w:style>
  <w:style w:type="paragraph" w:styleId="a7">
    <w:name w:val="header"/>
    <w:basedOn w:val="a"/>
    <w:link w:val="a8"/>
    <w:uiPriority w:val="99"/>
    <w:unhideWhenUsed/>
    <w:rsid w:val="00556C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56C33"/>
    <w:rPr>
      <w:lang w:val="uk-UA"/>
    </w:rPr>
  </w:style>
  <w:style w:type="paragraph" w:styleId="a9">
    <w:name w:val="footer"/>
    <w:basedOn w:val="a"/>
    <w:link w:val="aa"/>
    <w:uiPriority w:val="99"/>
    <w:unhideWhenUsed/>
    <w:rsid w:val="00556C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56C33"/>
    <w:rPr>
      <w:lang w:val="uk-UA"/>
    </w:rPr>
  </w:style>
  <w:style w:type="paragraph" w:styleId="ab">
    <w:name w:val="Body Text"/>
    <w:basedOn w:val="a"/>
    <w:link w:val="ac"/>
    <w:rsid w:val="00DA5F39"/>
    <w:pPr>
      <w:overflowPunct w:val="0"/>
      <w:autoSpaceDE w:val="0"/>
      <w:autoSpaceDN w:val="0"/>
      <w:adjustRightInd w:val="0"/>
      <w:spacing w:after="120" w:line="240" w:lineRule="auto"/>
      <w:textAlignment w:val="baseline"/>
    </w:pPr>
    <w:rPr>
      <w:rFonts w:ascii="UkrainianSchoolBook" w:eastAsia="Times New Roman" w:hAnsi="UkrainianSchoolBook" w:cs="Times New Roman"/>
      <w:sz w:val="24"/>
      <w:szCs w:val="20"/>
      <w:lang w:eastAsia="ru-RU"/>
    </w:rPr>
  </w:style>
  <w:style w:type="character" w:customStyle="1" w:styleId="ac">
    <w:name w:val="Основной текст Знак"/>
    <w:basedOn w:val="a0"/>
    <w:link w:val="ab"/>
    <w:rsid w:val="00DA5F39"/>
    <w:rPr>
      <w:rFonts w:ascii="UkrainianSchoolBook" w:eastAsia="Times New Roman" w:hAnsi="UkrainianSchoolBook" w:cs="Times New Roman"/>
      <w:sz w:val="24"/>
      <w:szCs w:val="20"/>
      <w:lang w:val="uk-UA" w:eastAsia="ru-RU"/>
    </w:rPr>
  </w:style>
  <w:style w:type="paragraph" w:styleId="3">
    <w:name w:val="Body Text 3"/>
    <w:basedOn w:val="a"/>
    <w:link w:val="30"/>
    <w:uiPriority w:val="99"/>
    <w:semiHidden/>
    <w:unhideWhenUsed/>
    <w:rsid w:val="000F0242"/>
    <w:pPr>
      <w:spacing w:after="120"/>
    </w:pPr>
    <w:rPr>
      <w:sz w:val="16"/>
      <w:szCs w:val="16"/>
    </w:rPr>
  </w:style>
  <w:style w:type="character" w:customStyle="1" w:styleId="30">
    <w:name w:val="Основной текст 3 Знак"/>
    <w:basedOn w:val="a0"/>
    <w:link w:val="3"/>
    <w:uiPriority w:val="99"/>
    <w:semiHidden/>
    <w:rsid w:val="000F0242"/>
    <w:rPr>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DF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11B"/>
    <w:pPr>
      <w:ind w:left="720"/>
      <w:contextualSpacing/>
    </w:pPr>
  </w:style>
  <w:style w:type="character" w:styleId="a4">
    <w:name w:val="Hyperlink"/>
    <w:basedOn w:val="a0"/>
    <w:uiPriority w:val="99"/>
    <w:unhideWhenUsed/>
    <w:rsid w:val="0041711B"/>
    <w:rPr>
      <w:color w:val="0000FF" w:themeColor="hyperlink"/>
      <w:u w:val="single"/>
    </w:rPr>
  </w:style>
  <w:style w:type="paragraph" w:styleId="a5">
    <w:name w:val="Balloon Text"/>
    <w:basedOn w:val="a"/>
    <w:link w:val="a6"/>
    <w:uiPriority w:val="99"/>
    <w:semiHidden/>
    <w:unhideWhenUsed/>
    <w:rsid w:val="00AC3B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B1E"/>
    <w:rPr>
      <w:rFonts w:ascii="Tahoma" w:hAnsi="Tahoma" w:cs="Tahoma"/>
      <w:sz w:val="16"/>
      <w:szCs w:val="16"/>
      <w:lang w:val="uk-UA"/>
    </w:rPr>
  </w:style>
  <w:style w:type="paragraph" w:styleId="a7">
    <w:name w:val="header"/>
    <w:basedOn w:val="a"/>
    <w:link w:val="a8"/>
    <w:uiPriority w:val="99"/>
    <w:unhideWhenUsed/>
    <w:rsid w:val="00556C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56C33"/>
    <w:rPr>
      <w:lang w:val="uk-UA"/>
    </w:rPr>
  </w:style>
  <w:style w:type="paragraph" w:styleId="a9">
    <w:name w:val="footer"/>
    <w:basedOn w:val="a"/>
    <w:link w:val="aa"/>
    <w:uiPriority w:val="99"/>
    <w:unhideWhenUsed/>
    <w:rsid w:val="00556C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56C33"/>
    <w:rPr>
      <w:lang w:val="uk-UA"/>
    </w:rPr>
  </w:style>
  <w:style w:type="paragraph" w:styleId="ab">
    <w:name w:val="Body Text"/>
    <w:basedOn w:val="a"/>
    <w:link w:val="ac"/>
    <w:rsid w:val="00DA5F39"/>
    <w:pPr>
      <w:overflowPunct w:val="0"/>
      <w:autoSpaceDE w:val="0"/>
      <w:autoSpaceDN w:val="0"/>
      <w:adjustRightInd w:val="0"/>
      <w:spacing w:after="120" w:line="240" w:lineRule="auto"/>
      <w:textAlignment w:val="baseline"/>
    </w:pPr>
    <w:rPr>
      <w:rFonts w:ascii="UkrainianSchoolBook" w:eastAsia="Times New Roman" w:hAnsi="UkrainianSchoolBook" w:cs="Times New Roman"/>
      <w:sz w:val="24"/>
      <w:szCs w:val="20"/>
      <w:lang w:eastAsia="ru-RU"/>
    </w:rPr>
  </w:style>
  <w:style w:type="character" w:customStyle="1" w:styleId="ac">
    <w:name w:val="Основной текст Знак"/>
    <w:basedOn w:val="a0"/>
    <w:link w:val="ab"/>
    <w:rsid w:val="00DA5F39"/>
    <w:rPr>
      <w:rFonts w:ascii="UkrainianSchoolBook" w:eastAsia="Times New Roman" w:hAnsi="UkrainianSchoolBook" w:cs="Times New Roman"/>
      <w:sz w:val="24"/>
      <w:szCs w:val="20"/>
      <w:lang w:val="uk-UA" w:eastAsia="ru-RU"/>
    </w:rPr>
  </w:style>
  <w:style w:type="paragraph" w:styleId="3">
    <w:name w:val="Body Text 3"/>
    <w:basedOn w:val="a"/>
    <w:link w:val="30"/>
    <w:uiPriority w:val="99"/>
    <w:semiHidden/>
    <w:unhideWhenUsed/>
    <w:rsid w:val="000F0242"/>
    <w:pPr>
      <w:spacing w:after="120"/>
    </w:pPr>
    <w:rPr>
      <w:sz w:val="16"/>
      <w:szCs w:val="16"/>
    </w:rPr>
  </w:style>
  <w:style w:type="character" w:customStyle="1" w:styleId="30">
    <w:name w:val="Основной текст 3 Знак"/>
    <w:basedOn w:val="a0"/>
    <w:link w:val="3"/>
    <w:uiPriority w:val="99"/>
    <w:semiHidden/>
    <w:rsid w:val="000F0242"/>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48268">
      <w:bodyDiv w:val="1"/>
      <w:marLeft w:val="0"/>
      <w:marRight w:val="0"/>
      <w:marTop w:val="0"/>
      <w:marBottom w:val="0"/>
      <w:divBdr>
        <w:top w:val="none" w:sz="0" w:space="0" w:color="auto"/>
        <w:left w:val="none" w:sz="0" w:space="0" w:color="auto"/>
        <w:bottom w:val="none" w:sz="0" w:space="0" w:color="auto"/>
        <w:right w:val="none" w:sz="0" w:space="0" w:color="auto"/>
      </w:divBdr>
    </w:div>
    <w:div w:id="287053652">
      <w:bodyDiv w:val="1"/>
      <w:marLeft w:val="0"/>
      <w:marRight w:val="0"/>
      <w:marTop w:val="0"/>
      <w:marBottom w:val="0"/>
      <w:divBdr>
        <w:top w:val="none" w:sz="0" w:space="0" w:color="auto"/>
        <w:left w:val="none" w:sz="0" w:space="0" w:color="auto"/>
        <w:bottom w:val="none" w:sz="0" w:space="0" w:color="auto"/>
        <w:right w:val="none" w:sz="0" w:space="0" w:color="auto"/>
      </w:divBdr>
      <w:divsChild>
        <w:div w:id="1135414543">
          <w:marLeft w:val="0"/>
          <w:marRight w:val="0"/>
          <w:marTop w:val="0"/>
          <w:marBottom w:val="0"/>
          <w:divBdr>
            <w:top w:val="none" w:sz="0" w:space="0" w:color="auto"/>
            <w:left w:val="none" w:sz="0" w:space="0" w:color="auto"/>
            <w:bottom w:val="none" w:sz="0" w:space="0" w:color="auto"/>
            <w:right w:val="none" w:sz="0" w:space="0" w:color="auto"/>
          </w:divBdr>
        </w:div>
      </w:divsChild>
    </w:div>
    <w:div w:id="535121083">
      <w:bodyDiv w:val="1"/>
      <w:marLeft w:val="0"/>
      <w:marRight w:val="0"/>
      <w:marTop w:val="0"/>
      <w:marBottom w:val="0"/>
      <w:divBdr>
        <w:top w:val="none" w:sz="0" w:space="0" w:color="auto"/>
        <w:left w:val="none" w:sz="0" w:space="0" w:color="auto"/>
        <w:bottom w:val="none" w:sz="0" w:space="0" w:color="auto"/>
        <w:right w:val="none" w:sz="0" w:space="0" w:color="auto"/>
      </w:divBdr>
    </w:div>
    <w:div w:id="777219530">
      <w:bodyDiv w:val="1"/>
      <w:marLeft w:val="0"/>
      <w:marRight w:val="0"/>
      <w:marTop w:val="0"/>
      <w:marBottom w:val="0"/>
      <w:divBdr>
        <w:top w:val="none" w:sz="0" w:space="0" w:color="auto"/>
        <w:left w:val="none" w:sz="0" w:space="0" w:color="auto"/>
        <w:bottom w:val="none" w:sz="0" w:space="0" w:color="auto"/>
        <w:right w:val="none" w:sz="0" w:space="0" w:color="auto"/>
      </w:divBdr>
      <w:divsChild>
        <w:div w:id="583730434">
          <w:marLeft w:val="0"/>
          <w:marRight w:val="0"/>
          <w:marTop w:val="0"/>
          <w:marBottom w:val="0"/>
          <w:divBdr>
            <w:top w:val="none" w:sz="0" w:space="0" w:color="auto"/>
            <w:left w:val="none" w:sz="0" w:space="0" w:color="auto"/>
            <w:bottom w:val="none" w:sz="0" w:space="0" w:color="auto"/>
            <w:right w:val="none" w:sz="0" w:space="0" w:color="auto"/>
          </w:divBdr>
        </w:div>
        <w:div w:id="642926985">
          <w:marLeft w:val="0"/>
          <w:marRight w:val="0"/>
          <w:marTop w:val="0"/>
          <w:marBottom w:val="0"/>
          <w:divBdr>
            <w:top w:val="none" w:sz="0" w:space="0" w:color="auto"/>
            <w:left w:val="none" w:sz="0" w:space="0" w:color="auto"/>
            <w:bottom w:val="none" w:sz="0" w:space="0" w:color="auto"/>
            <w:right w:val="none" w:sz="0" w:space="0" w:color="auto"/>
          </w:divBdr>
        </w:div>
      </w:divsChild>
    </w:div>
    <w:div w:id="1178931911">
      <w:bodyDiv w:val="1"/>
      <w:marLeft w:val="0"/>
      <w:marRight w:val="0"/>
      <w:marTop w:val="0"/>
      <w:marBottom w:val="0"/>
      <w:divBdr>
        <w:top w:val="none" w:sz="0" w:space="0" w:color="auto"/>
        <w:left w:val="none" w:sz="0" w:space="0" w:color="auto"/>
        <w:bottom w:val="none" w:sz="0" w:space="0" w:color="auto"/>
        <w:right w:val="none" w:sz="0" w:space="0" w:color="auto"/>
      </w:divBdr>
      <w:divsChild>
        <w:div w:id="558979854">
          <w:marLeft w:val="0"/>
          <w:marRight w:val="0"/>
          <w:marTop w:val="0"/>
          <w:marBottom w:val="285"/>
          <w:divBdr>
            <w:top w:val="none" w:sz="0" w:space="0" w:color="auto"/>
            <w:left w:val="none" w:sz="0" w:space="0" w:color="auto"/>
            <w:bottom w:val="none" w:sz="0" w:space="0" w:color="auto"/>
            <w:right w:val="none" w:sz="0" w:space="0" w:color="auto"/>
          </w:divBdr>
        </w:div>
      </w:divsChild>
    </w:div>
    <w:div w:id="2106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netsk@spfii.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netsk@spfii.gov.u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rivatization.gov.ua/product/privatization-budivla-telefonnoi-stancii-lit-a-1-zagal-nou-ploseu-91-9-kv-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3</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2022-01-12T11:31:00Z</cp:lastPrinted>
  <dcterms:created xsi:type="dcterms:W3CDTF">2021-06-29T09:56:00Z</dcterms:created>
  <dcterms:modified xsi:type="dcterms:W3CDTF">2022-02-18T10:00:00Z</dcterms:modified>
</cp:coreProperties>
</file>