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950" w:rsidRDefault="00D57950" w:rsidP="003404A6">
      <w:pPr>
        <w:jc w:val="both"/>
        <w:rPr>
          <w:b/>
          <w:bCs/>
          <w:sz w:val="32"/>
          <w:szCs w:val="32"/>
          <w:lang w:val="uk-UA"/>
        </w:rPr>
      </w:pPr>
    </w:p>
    <w:p w:rsidR="00E62660" w:rsidRPr="00F44F91" w:rsidRDefault="00A53CC8" w:rsidP="003404A6">
      <w:pPr>
        <w:jc w:val="center"/>
        <w:rPr>
          <w:b/>
          <w:bCs/>
          <w:sz w:val="32"/>
          <w:szCs w:val="32"/>
          <w:lang w:val="uk-UA"/>
        </w:rPr>
      </w:pPr>
      <w:r w:rsidRPr="00F44F91">
        <w:rPr>
          <w:b/>
          <w:bCs/>
          <w:sz w:val="32"/>
          <w:szCs w:val="32"/>
          <w:lang w:val="uk-UA"/>
        </w:rPr>
        <w:t>ПУБЛІЧНА ОФЕРТА</w:t>
      </w:r>
    </w:p>
    <w:p w:rsidR="00A53CC8" w:rsidRDefault="00A53CC8" w:rsidP="003404A6">
      <w:pPr>
        <w:jc w:val="both"/>
        <w:rPr>
          <w:b/>
          <w:bCs/>
          <w:sz w:val="24"/>
          <w:szCs w:val="24"/>
          <w:lang w:val="uk-UA"/>
        </w:rPr>
      </w:pPr>
      <w:r w:rsidRPr="00A53CC8">
        <w:rPr>
          <w:b/>
          <w:bCs/>
          <w:sz w:val="24"/>
          <w:szCs w:val="24"/>
          <w:lang w:val="uk-UA"/>
        </w:rPr>
        <w:t xml:space="preserve">до Публічного договору про надання послуг з </w:t>
      </w:r>
      <w:r w:rsidR="00581F0A">
        <w:rPr>
          <w:b/>
          <w:bCs/>
          <w:sz w:val="24"/>
          <w:szCs w:val="24"/>
          <w:lang w:val="uk-UA"/>
        </w:rPr>
        <w:t>управління побутовими відходами</w:t>
      </w:r>
    </w:p>
    <w:p w:rsidR="00A53CC8" w:rsidRDefault="00A53CC8" w:rsidP="003404A6">
      <w:pPr>
        <w:jc w:val="both"/>
        <w:rPr>
          <w:b/>
          <w:bCs/>
          <w:sz w:val="24"/>
          <w:szCs w:val="24"/>
          <w:lang w:val="uk-UA"/>
        </w:rPr>
      </w:pPr>
    </w:p>
    <w:p w:rsidR="00A53CC8" w:rsidRPr="00F44F91" w:rsidRDefault="00A53CC8" w:rsidP="003404A6">
      <w:pPr>
        <w:spacing w:line="276" w:lineRule="auto"/>
        <w:jc w:val="both"/>
        <w:rPr>
          <w:sz w:val="24"/>
          <w:szCs w:val="24"/>
          <w:lang w:val="uk-UA"/>
        </w:rPr>
      </w:pPr>
      <w:r w:rsidRPr="00F44F91">
        <w:rPr>
          <w:b/>
          <w:bCs/>
          <w:sz w:val="24"/>
          <w:szCs w:val="24"/>
          <w:lang w:val="uk-UA"/>
        </w:rPr>
        <w:t>Комуналь</w:t>
      </w:r>
      <w:r w:rsidR="00803F08">
        <w:rPr>
          <w:b/>
          <w:bCs/>
          <w:sz w:val="24"/>
          <w:szCs w:val="24"/>
          <w:lang w:val="uk-UA"/>
        </w:rPr>
        <w:t>не підприємство Багатогалузеве о</w:t>
      </w:r>
      <w:r w:rsidRPr="00F44F91">
        <w:rPr>
          <w:b/>
          <w:bCs/>
          <w:sz w:val="24"/>
          <w:szCs w:val="24"/>
          <w:lang w:val="uk-UA"/>
        </w:rPr>
        <w:t xml:space="preserve">б’єднання комунального господарства Мирноградської міської ради, </w:t>
      </w:r>
      <w:r w:rsidRPr="00F44F91">
        <w:rPr>
          <w:sz w:val="24"/>
          <w:szCs w:val="24"/>
          <w:lang w:val="uk-UA"/>
        </w:rPr>
        <w:t xml:space="preserve">яке розташоване за адресою: 85324, </w:t>
      </w:r>
      <w:r w:rsidR="001D77FA" w:rsidRPr="00F44F91">
        <w:rPr>
          <w:sz w:val="24"/>
          <w:szCs w:val="24"/>
          <w:lang w:val="uk-UA"/>
        </w:rPr>
        <w:t xml:space="preserve">Донецька обл., Покровський р-н, м. Мирноград, вул. Руднична б.2, є виконавцем послуг з </w:t>
      </w:r>
      <w:r w:rsidR="00581F0A">
        <w:rPr>
          <w:sz w:val="24"/>
          <w:szCs w:val="24"/>
          <w:lang w:val="uk-UA"/>
        </w:rPr>
        <w:t xml:space="preserve">управління побутовими відходами </w:t>
      </w:r>
      <w:r w:rsidR="001D77FA" w:rsidRPr="00856327">
        <w:rPr>
          <w:sz w:val="24"/>
          <w:szCs w:val="24"/>
          <w:lang w:val="uk-UA"/>
        </w:rPr>
        <w:t>на території  Мирноградської</w:t>
      </w:r>
      <w:r w:rsidR="00AA6085">
        <w:rPr>
          <w:sz w:val="24"/>
          <w:szCs w:val="24"/>
          <w:lang w:val="uk-UA"/>
        </w:rPr>
        <w:t xml:space="preserve"> </w:t>
      </w:r>
      <w:r w:rsidR="002E770D">
        <w:rPr>
          <w:sz w:val="24"/>
          <w:szCs w:val="24"/>
          <w:lang w:val="uk-UA"/>
        </w:rPr>
        <w:t xml:space="preserve">міської </w:t>
      </w:r>
      <w:r w:rsidR="001D77FA" w:rsidRPr="00856327">
        <w:rPr>
          <w:sz w:val="24"/>
          <w:szCs w:val="24"/>
          <w:lang w:val="uk-UA"/>
        </w:rPr>
        <w:t>територіальної громади</w:t>
      </w:r>
      <w:r w:rsidR="00422E73" w:rsidRPr="00856327">
        <w:rPr>
          <w:sz w:val="24"/>
          <w:szCs w:val="24"/>
          <w:lang w:val="uk-UA"/>
        </w:rPr>
        <w:t xml:space="preserve">, згідно </w:t>
      </w:r>
      <w:r w:rsidR="00856327" w:rsidRPr="00856327">
        <w:rPr>
          <w:sz w:val="24"/>
          <w:szCs w:val="24"/>
          <w:lang w:val="uk-UA"/>
        </w:rPr>
        <w:t xml:space="preserve">Рішення Мирноградської міської ради «Про визначення виконавця послуг </w:t>
      </w:r>
      <w:r w:rsidR="002E770D">
        <w:rPr>
          <w:sz w:val="24"/>
          <w:szCs w:val="24"/>
          <w:lang w:val="uk-UA"/>
        </w:rPr>
        <w:t xml:space="preserve">з </w:t>
      </w:r>
      <w:r w:rsidR="00856327" w:rsidRPr="00856327">
        <w:rPr>
          <w:sz w:val="24"/>
          <w:szCs w:val="24"/>
          <w:lang w:val="uk-UA"/>
        </w:rPr>
        <w:t>вивезення побутових відходів на території Мирноградської міської територіальної громади</w:t>
      </w:r>
      <w:r w:rsidR="00D92C03">
        <w:rPr>
          <w:sz w:val="24"/>
          <w:szCs w:val="24"/>
          <w:lang w:val="uk-UA"/>
        </w:rPr>
        <w:t>»</w:t>
      </w:r>
      <w:r w:rsidR="00856327" w:rsidRPr="00856327">
        <w:rPr>
          <w:sz w:val="24"/>
          <w:szCs w:val="24"/>
          <w:lang w:val="uk-UA"/>
        </w:rPr>
        <w:t xml:space="preserve"> від 09.02.2022 №</w:t>
      </w:r>
      <w:r w:rsidR="00856327" w:rsidRPr="00856327">
        <w:rPr>
          <w:sz w:val="24"/>
          <w:szCs w:val="24"/>
          <w:lang w:val="en-US"/>
        </w:rPr>
        <w:t>V</w:t>
      </w:r>
      <w:r w:rsidR="002E770D">
        <w:rPr>
          <w:sz w:val="24"/>
          <w:szCs w:val="24"/>
          <w:lang w:val="uk-UA"/>
        </w:rPr>
        <w:t>ІІІ/</w:t>
      </w:r>
      <w:r w:rsidR="00856327" w:rsidRPr="00856327">
        <w:rPr>
          <w:sz w:val="24"/>
          <w:szCs w:val="24"/>
          <w:lang w:val="uk-UA"/>
        </w:rPr>
        <w:t>23-17</w:t>
      </w:r>
      <w:r w:rsidR="0030034B" w:rsidRPr="00856327">
        <w:rPr>
          <w:sz w:val="24"/>
          <w:szCs w:val="24"/>
          <w:lang w:val="uk-UA"/>
        </w:rPr>
        <w:t>, Договору №</w:t>
      </w:r>
      <w:r w:rsidR="00856327" w:rsidRPr="00856327">
        <w:rPr>
          <w:sz w:val="24"/>
          <w:szCs w:val="24"/>
          <w:lang w:val="uk-UA"/>
        </w:rPr>
        <w:t>30</w:t>
      </w:r>
      <w:r w:rsidR="0030034B" w:rsidRPr="00856327">
        <w:rPr>
          <w:sz w:val="24"/>
          <w:szCs w:val="24"/>
          <w:lang w:val="uk-UA"/>
        </w:rPr>
        <w:t xml:space="preserve"> на надання послуг з вивезення побутових відходів на території </w:t>
      </w:r>
      <w:r w:rsidR="00856327" w:rsidRPr="00856327">
        <w:rPr>
          <w:sz w:val="24"/>
          <w:szCs w:val="24"/>
          <w:lang w:val="uk-UA"/>
        </w:rPr>
        <w:t xml:space="preserve">Мирноградської міської територіальної громади </w:t>
      </w:r>
      <w:r w:rsidR="0030034B" w:rsidRPr="00856327">
        <w:rPr>
          <w:sz w:val="24"/>
          <w:szCs w:val="24"/>
          <w:lang w:val="uk-UA"/>
        </w:rPr>
        <w:t xml:space="preserve"> від </w:t>
      </w:r>
      <w:r w:rsidR="00856327" w:rsidRPr="00856327">
        <w:rPr>
          <w:sz w:val="24"/>
          <w:szCs w:val="24"/>
          <w:lang w:val="uk-UA"/>
        </w:rPr>
        <w:t>1</w:t>
      </w:r>
      <w:r w:rsidR="0030034B" w:rsidRPr="00856327">
        <w:rPr>
          <w:sz w:val="24"/>
          <w:szCs w:val="24"/>
          <w:lang w:val="uk-UA"/>
        </w:rPr>
        <w:t xml:space="preserve">8 </w:t>
      </w:r>
      <w:r w:rsidR="00856327" w:rsidRPr="00856327">
        <w:rPr>
          <w:sz w:val="24"/>
          <w:szCs w:val="24"/>
          <w:lang w:val="uk-UA"/>
        </w:rPr>
        <w:t>лютого 2022</w:t>
      </w:r>
      <w:r w:rsidR="0030034B" w:rsidRPr="00856327">
        <w:rPr>
          <w:sz w:val="24"/>
          <w:szCs w:val="24"/>
          <w:lang w:val="uk-UA"/>
        </w:rPr>
        <w:t xml:space="preserve"> року (між </w:t>
      </w:r>
      <w:r w:rsidR="00856327" w:rsidRPr="00856327">
        <w:rPr>
          <w:sz w:val="24"/>
          <w:szCs w:val="24"/>
          <w:lang w:val="uk-UA"/>
        </w:rPr>
        <w:t>Виконавчим коміте</w:t>
      </w:r>
      <w:r w:rsidR="00D92C03">
        <w:rPr>
          <w:sz w:val="24"/>
          <w:szCs w:val="24"/>
          <w:lang w:val="uk-UA"/>
        </w:rPr>
        <w:t>том Мирноградської міської ради (далі – Замовник)</w:t>
      </w:r>
      <w:r w:rsidR="0030034B" w:rsidRPr="00856327">
        <w:rPr>
          <w:sz w:val="24"/>
          <w:szCs w:val="24"/>
          <w:lang w:val="uk-UA"/>
        </w:rPr>
        <w:t xml:space="preserve"> та </w:t>
      </w:r>
      <w:r w:rsidR="00856327" w:rsidRPr="00856327">
        <w:rPr>
          <w:sz w:val="24"/>
          <w:szCs w:val="24"/>
          <w:lang w:val="uk-UA"/>
        </w:rPr>
        <w:t>Комунальним підприємством Б</w:t>
      </w:r>
      <w:r w:rsidR="00856327">
        <w:rPr>
          <w:sz w:val="24"/>
          <w:szCs w:val="24"/>
          <w:lang w:val="uk-UA"/>
        </w:rPr>
        <w:t>агатогалузеве об’єднання комунального господарства Мирноградської міської ради</w:t>
      </w:r>
      <w:r w:rsidR="0030034B" w:rsidRPr="00EA49B6">
        <w:rPr>
          <w:sz w:val="24"/>
          <w:szCs w:val="24"/>
          <w:lang w:val="uk-UA"/>
        </w:rPr>
        <w:t xml:space="preserve">(далі – Виконавець), </w:t>
      </w:r>
      <w:r w:rsidR="0084116C" w:rsidRPr="00EA49B6">
        <w:rPr>
          <w:sz w:val="24"/>
          <w:szCs w:val="24"/>
          <w:lang w:val="uk-UA"/>
        </w:rPr>
        <w:t xml:space="preserve">пропонує фізичним </w:t>
      </w:r>
      <w:r w:rsidR="009C4E71">
        <w:rPr>
          <w:sz w:val="24"/>
          <w:szCs w:val="24"/>
          <w:lang w:val="uk-UA"/>
        </w:rPr>
        <w:t>особам, які є власниками</w:t>
      </w:r>
      <w:r w:rsidR="0084116C" w:rsidRPr="00EA49B6">
        <w:rPr>
          <w:sz w:val="24"/>
          <w:szCs w:val="24"/>
          <w:lang w:val="uk-UA"/>
        </w:rPr>
        <w:t xml:space="preserve"> (співвласниками, користувачами) нерухомого</w:t>
      </w:r>
      <w:r w:rsidR="00EA49B6" w:rsidRPr="00A84930">
        <w:rPr>
          <w:sz w:val="24"/>
          <w:szCs w:val="24"/>
          <w:lang w:val="uk-UA"/>
        </w:rPr>
        <w:t xml:space="preserve">житлового </w:t>
      </w:r>
      <w:r w:rsidR="0084116C" w:rsidRPr="00EA49B6">
        <w:rPr>
          <w:sz w:val="24"/>
          <w:szCs w:val="24"/>
          <w:lang w:val="uk-UA"/>
        </w:rPr>
        <w:t xml:space="preserve">майна( далі – Споживачам) отримувати послуги з </w:t>
      </w:r>
      <w:r w:rsidR="00240BEC">
        <w:rPr>
          <w:sz w:val="24"/>
          <w:szCs w:val="24"/>
          <w:lang w:val="uk-UA"/>
        </w:rPr>
        <w:t xml:space="preserve">управління побутовими відходами </w:t>
      </w:r>
      <w:r w:rsidR="0084116C" w:rsidRPr="00EA49B6">
        <w:rPr>
          <w:sz w:val="24"/>
          <w:szCs w:val="24"/>
          <w:lang w:val="uk-UA"/>
        </w:rPr>
        <w:t xml:space="preserve">(збирання, вивезення та </w:t>
      </w:r>
      <w:proofErr w:type="spellStart"/>
      <w:r w:rsidR="0084116C" w:rsidRPr="00EA49B6">
        <w:rPr>
          <w:sz w:val="24"/>
          <w:szCs w:val="24"/>
          <w:lang w:val="uk-UA"/>
        </w:rPr>
        <w:t>захронення</w:t>
      </w:r>
      <w:proofErr w:type="spellEnd"/>
      <w:r w:rsidR="0084116C" w:rsidRPr="00EA49B6">
        <w:rPr>
          <w:sz w:val="24"/>
          <w:szCs w:val="24"/>
          <w:lang w:val="uk-UA"/>
        </w:rPr>
        <w:t xml:space="preserve"> твердих побутових відходів) на територ</w:t>
      </w:r>
      <w:r w:rsidR="0084116C" w:rsidRPr="00856327">
        <w:rPr>
          <w:sz w:val="24"/>
          <w:szCs w:val="24"/>
          <w:lang w:val="uk-UA"/>
        </w:rPr>
        <w:t>ії</w:t>
      </w:r>
      <w:r w:rsidR="00856327" w:rsidRPr="00856327">
        <w:rPr>
          <w:sz w:val="24"/>
          <w:szCs w:val="24"/>
          <w:lang w:val="uk-UA"/>
        </w:rPr>
        <w:t xml:space="preserve"> Мирноградської міської територіальної громади</w:t>
      </w:r>
      <w:r w:rsidR="0084116C" w:rsidRPr="00EA49B6">
        <w:rPr>
          <w:sz w:val="24"/>
          <w:szCs w:val="24"/>
          <w:lang w:val="uk-UA"/>
        </w:rPr>
        <w:t xml:space="preserve">шляхом приєднання до Публічного Договору про надання послуг з </w:t>
      </w:r>
      <w:r w:rsidR="00240BEC">
        <w:rPr>
          <w:sz w:val="24"/>
          <w:szCs w:val="24"/>
          <w:lang w:val="uk-UA"/>
        </w:rPr>
        <w:t>управління побутовими відходами.</w:t>
      </w:r>
    </w:p>
    <w:p w:rsidR="0084116C" w:rsidRPr="00F44F91" w:rsidRDefault="00A453E9" w:rsidP="003404A6">
      <w:pPr>
        <w:spacing w:line="276" w:lineRule="auto"/>
        <w:jc w:val="both"/>
        <w:rPr>
          <w:sz w:val="24"/>
          <w:szCs w:val="24"/>
          <w:lang w:val="uk-UA"/>
        </w:rPr>
      </w:pPr>
      <w:r w:rsidRPr="00F44F91">
        <w:rPr>
          <w:sz w:val="24"/>
          <w:szCs w:val="24"/>
          <w:lang w:val="uk-UA"/>
        </w:rPr>
        <w:t>Цей Договір укладається сторонами з урахуванням статей 633,634,641,642 Цивільного кодексу України шляхом приєднання Споживача до умов цього Договору згідно з заявою-приєднання або шляхом вчинення Споживачем дій, які засвідчують його бажання укласти Договір (фактичне користування послугою, оплата за надану послугу та ін.). Беззастережне прийняття умов цього Договору вважаєтьсяакцептуванням цієї оферти Споживачем,  для чого Виконавець публікує цей Договір.</w:t>
      </w:r>
    </w:p>
    <w:p w:rsidR="00C25FB0" w:rsidRPr="00F44F91" w:rsidRDefault="00C25FB0" w:rsidP="003404A6">
      <w:pPr>
        <w:spacing w:line="276" w:lineRule="auto"/>
        <w:jc w:val="both"/>
        <w:rPr>
          <w:b/>
          <w:bCs/>
          <w:sz w:val="24"/>
          <w:szCs w:val="24"/>
          <w:lang w:val="uk-UA"/>
        </w:rPr>
      </w:pPr>
      <w:r w:rsidRPr="00F44F91">
        <w:rPr>
          <w:b/>
          <w:bCs/>
          <w:sz w:val="24"/>
          <w:szCs w:val="24"/>
          <w:lang w:val="uk-UA"/>
        </w:rPr>
        <w:t xml:space="preserve">Розміщення даного Публічного Договору на офіційному </w:t>
      </w:r>
      <w:proofErr w:type="spellStart"/>
      <w:r w:rsidRPr="00157747">
        <w:rPr>
          <w:b/>
          <w:bCs/>
          <w:sz w:val="24"/>
          <w:szCs w:val="24"/>
          <w:lang w:val="uk-UA"/>
        </w:rPr>
        <w:t>веб-сайті</w:t>
      </w:r>
      <w:proofErr w:type="spellEnd"/>
      <w:r w:rsidRPr="00157747">
        <w:rPr>
          <w:b/>
          <w:bCs/>
          <w:sz w:val="24"/>
          <w:szCs w:val="24"/>
          <w:lang w:val="uk-UA"/>
        </w:rPr>
        <w:t xml:space="preserve"> </w:t>
      </w:r>
      <w:r w:rsidR="00856327" w:rsidRPr="00157747">
        <w:rPr>
          <w:b/>
          <w:bCs/>
          <w:sz w:val="24"/>
          <w:szCs w:val="24"/>
          <w:lang w:val="uk-UA"/>
        </w:rPr>
        <w:t>Мирноградської міської ради</w:t>
      </w:r>
      <w:r w:rsidRPr="00157747">
        <w:rPr>
          <w:b/>
          <w:bCs/>
          <w:sz w:val="24"/>
          <w:szCs w:val="24"/>
          <w:lang w:val="uk-UA"/>
        </w:rPr>
        <w:t xml:space="preserve"> за електронною адресою:</w:t>
      </w:r>
      <w:r w:rsidR="00157747">
        <w:rPr>
          <w:b/>
          <w:bCs/>
          <w:sz w:val="24"/>
          <w:szCs w:val="24"/>
          <w:lang w:val="en-US"/>
        </w:rPr>
        <w:t>www</w:t>
      </w:r>
      <w:r w:rsidR="00157747" w:rsidRPr="00157747">
        <w:rPr>
          <w:b/>
          <w:bCs/>
          <w:sz w:val="24"/>
          <w:szCs w:val="24"/>
          <w:lang w:val="uk-UA"/>
        </w:rPr>
        <w:t>.</w:t>
      </w:r>
      <w:proofErr w:type="spellStart"/>
      <w:r w:rsidR="00157747">
        <w:rPr>
          <w:b/>
          <w:bCs/>
          <w:sz w:val="24"/>
          <w:szCs w:val="24"/>
          <w:lang w:val="en-US"/>
        </w:rPr>
        <w:t>myrnograd</w:t>
      </w:r>
      <w:proofErr w:type="spellEnd"/>
      <w:r w:rsidR="00157747" w:rsidRPr="00157747">
        <w:rPr>
          <w:b/>
          <w:bCs/>
          <w:sz w:val="24"/>
          <w:szCs w:val="24"/>
          <w:lang w:val="uk-UA"/>
        </w:rPr>
        <w:t>-</w:t>
      </w:r>
      <w:proofErr w:type="spellStart"/>
      <w:r w:rsidR="00157747">
        <w:rPr>
          <w:b/>
          <w:bCs/>
          <w:sz w:val="24"/>
          <w:szCs w:val="24"/>
          <w:lang w:val="en-US"/>
        </w:rPr>
        <w:t>rada</w:t>
      </w:r>
      <w:proofErr w:type="spellEnd"/>
      <w:r w:rsidR="00157747" w:rsidRPr="00157747">
        <w:rPr>
          <w:b/>
          <w:bCs/>
          <w:sz w:val="24"/>
          <w:szCs w:val="24"/>
          <w:lang w:val="uk-UA"/>
        </w:rPr>
        <w:t>.</w:t>
      </w:r>
      <w:proofErr w:type="spellStart"/>
      <w:r w:rsidR="00157747">
        <w:rPr>
          <w:b/>
          <w:bCs/>
          <w:sz w:val="24"/>
          <w:szCs w:val="24"/>
          <w:lang w:val="en-US"/>
        </w:rPr>
        <w:t>gov</w:t>
      </w:r>
      <w:proofErr w:type="spellEnd"/>
      <w:r w:rsidR="00157747" w:rsidRPr="00157747">
        <w:rPr>
          <w:b/>
          <w:bCs/>
          <w:sz w:val="24"/>
          <w:szCs w:val="24"/>
          <w:lang w:val="uk-UA"/>
        </w:rPr>
        <w:t>.</w:t>
      </w:r>
      <w:proofErr w:type="spellStart"/>
      <w:r w:rsidR="00157747">
        <w:rPr>
          <w:b/>
          <w:bCs/>
          <w:sz w:val="24"/>
          <w:szCs w:val="24"/>
          <w:lang w:val="en-US"/>
        </w:rPr>
        <w:t>ua</w:t>
      </w:r>
      <w:proofErr w:type="spellEnd"/>
      <w:r w:rsidRPr="00157747">
        <w:rPr>
          <w:b/>
          <w:bCs/>
          <w:sz w:val="24"/>
          <w:szCs w:val="24"/>
          <w:lang w:val="uk-UA"/>
        </w:rPr>
        <w:t xml:space="preserve">, </w:t>
      </w:r>
      <w:r w:rsidRPr="00E967DD">
        <w:rPr>
          <w:b/>
          <w:bCs/>
          <w:sz w:val="24"/>
          <w:szCs w:val="24"/>
          <w:lang w:val="uk-UA"/>
        </w:rPr>
        <w:t>«пу</w:t>
      </w:r>
      <w:r w:rsidR="00B869AB" w:rsidRPr="00E967DD">
        <w:rPr>
          <w:b/>
          <w:bCs/>
          <w:sz w:val="24"/>
          <w:szCs w:val="24"/>
          <w:lang w:val="uk-UA"/>
        </w:rPr>
        <w:t>б</w:t>
      </w:r>
      <w:r w:rsidRPr="00E967DD">
        <w:rPr>
          <w:b/>
          <w:bCs/>
          <w:sz w:val="24"/>
          <w:szCs w:val="24"/>
          <w:lang w:val="uk-UA"/>
        </w:rPr>
        <w:t xml:space="preserve">лічний договір про надання послуг </w:t>
      </w:r>
      <w:proofErr w:type="spellStart"/>
      <w:r w:rsidRPr="00E967DD">
        <w:rPr>
          <w:b/>
          <w:bCs/>
          <w:sz w:val="24"/>
          <w:szCs w:val="24"/>
          <w:lang w:val="uk-UA"/>
        </w:rPr>
        <w:t>з</w:t>
      </w:r>
      <w:r w:rsidR="00D1196B" w:rsidRPr="00E967DD">
        <w:rPr>
          <w:b/>
          <w:bCs/>
          <w:sz w:val="24"/>
          <w:szCs w:val="24"/>
          <w:lang w:val="uk-UA"/>
        </w:rPr>
        <w:t>управління</w:t>
      </w:r>
      <w:proofErr w:type="spellEnd"/>
      <w:r w:rsidR="00D1196B" w:rsidRPr="00E967DD">
        <w:rPr>
          <w:b/>
          <w:bCs/>
          <w:sz w:val="24"/>
          <w:szCs w:val="24"/>
          <w:lang w:val="uk-UA"/>
        </w:rPr>
        <w:t xml:space="preserve"> побутовими відходами</w:t>
      </w:r>
      <w:r w:rsidR="00F44F91" w:rsidRPr="00E967DD">
        <w:rPr>
          <w:b/>
          <w:bCs/>
          <w:sz w:val="24"/>
          <w:szCs w:val="24"/>
          <w:lang w:val="uk-UA"/>
        </w:rPr>
        <w:t>»</w:t>
      </w:r>
      <w:r w:rsidR="00F44F91" w:rsidRPr="00F44F91">
        <w:rPr>
          <w:b/>
          <w:bCs/>
          <w:sz w:val="24"/>
          <w:szCs w:val="24"/>
          <w:lang w:val="uk-UA"/>
        </w:rPr>
        <w:t xml:space="preserve"> - є публічною офертою (пропозицією) на адресу Споживачів.</w:t>
      </w:r>
    </w:p>
    <w:p w:rsidR="00F44F91" w:rsidRDefault="00F44F91" w:rsidP="003404A6">
      <w:pPr>
        <w:spacing w:line="276" w:lineRule="auto"/>
        <w:jc w:val="both"/>
        <w:rPr>
          <w:b/>
          <w:bCs/>
          <w:szCs w:val="28"/>
          <w:lang w:val="uk-UA"/>
        </w:rPr>
      </w:pPr>
    </w:p>
    <w:p w:rsidR="00F44F91" w:rsidRDefault="00F44F91" w:rsidP="003404A6">
      <w:pPr>
        <w:spacing w:line="276" w:lineRule="auto"/>
        <w:jc w:val="both"/>
        <w:rPr>
          <w:b/>
          <w:bCs/>
          <w:szCs w:val="28"/>
          <w:lang w:val="uk-UA"/>
        </w:rPr>
      </w:pPr>
    </w:p>
    <w:p w:rsidR="0039171C" w:rsidRDefault="0039171C" w:rsidP="003404A6">
      <w:pPr>
        <w:spacing w:line="276" w:lineRule="auto"/>
        <w:jc w:val="both"/>
        <w:rPr>
          <w:b/>
          <w:bCs/>
          <w:szCs w:val="28"/>
          <w:lang w:val="uk-UA"/>
        </w:rPr>
      </w:pPr>
      <w:r>
        <w:rPr>
          <w:b/>
          <w:bCs/>
          <w:szCs w:val="28"/>
          <w:lang w:val="uk-UA"/>
        </w:rPr>
        <w:t>Директор</w:t>
      </w:r>
    </w:p>
    <w:p w:rsidR="0039171C" w:rsidRPr="00D852AA" w:rsidRDefault="0039171C" w:rsidP="003404A6">
      <w:pPr>
        <w:spacing w:line="276" w:lineRule="auto"/>
        <w:jc w:val="both"/>
        <w:rPr>
          <w:b/>
          <w:bCs/>
          <w:sz w:val="24"/>
          <w:szCs w:val="24"/>
          <w:lang w:val="uk-UA"/>
        </w:rPr>
      </w:pPr>
      <w:r w:rsidRPr="00D852AA">
        <w:rPr>
          <w:b/>
          <w:bCs/>
          <w:sz w:val="24"/>
          <w:szCs w:val="24"/>
          <w:lang w:val="uk-UA"/>
        </w:rPr>
        <w:t>Комунального підприємства</w:t>
      </w:r>
    </w:p>
    <w:p w:rsidR="0039171C" w:rsidRPr="00D852AA" w:rsidRDefault="0039171C" w:rsidP="003404A6">
      <w:pPr>
        <w:spacing w:line="276" w:lineRule="auto"/>
        <w:jc w:val="both"/>
        <w:rPr>
          <w:b/>
          <w:bCs/>
          <w:sz w:val="24"/>
          <w:szCs w:val="24"/>
          <w:lang w:val="uk-UA"/>
        </w:rPr>
      </w:pPr>
      <w:r w:rsidRPr="00D852AA">
        <w:rPr>
          <w:b/>
          <w:bCs/>
          <w:sz w:val="24"/>
          <w:szCs w:val="24"/>
          <w:lang w:val="uk-UA"/>
        </w:rPr>
        <w:t>Багатогалузеве об’єднання</w:t>
      </w:r>
    </w:p>
    <w:p w:rsidR="0039171C" w:rsidRPr="00D852AA" w:rsidRDefault="00D1196B" w:rsidP="003404A6">
      <w:pPr>
        <w:spacing w:line="276" w:lineRule="auto"/>
        <w:jc w:val="both"/>
        <w:rPr>
          <w:b/>
          <w:bCs/>
          <w:sz w:val="24"/>
          <w:szCs w:val="24"/>
          <w:lang w:val="uk-UA"/>
        </w:rPr>
      </w:pPr>
      <w:r>
        <w:rPr>
          <w:b/>
          <w:bCs/>
          <w:sz w:val="24"/>
          <w:szCs w:val="24"/>
          <w:lang w:val="uk-UA"/>
        </w:rPr>
        <w:t>к</w:t>
      </w:r>
      <w:r w:rsidR="0039171C" w:rsidRPr="00D852AA">
        <w:rPr>
          <w:b/>
          <w:bCs/>
          <w:sz w:val="24"/>
          <w:szCs w:val="24"/>
          <w:lang w:val="uk-UA"/>
        </w:rPr>
        <w:t xml:space="preserve">омунального господарства </w:t>
      </w:r>
    </w:p>
    <w:p w:rsidR="0039171C" w:rsidRDefault="0039171C" w:rsidP="003404A6">
      <w:pPr>
        <w:spacing w:line="276" w:lineRule="auto"/>
        <w:jc w:val="both"/>
        <w:rPr>
          <w:b/>
          <w:bCs/>
          <w:sz w:val="24"/>
          <w:szCs w:val="24"/>
          <w:lang w:val="uk-UA"/>
        </w:rPr>
      </w:pPr>
      <w:r w:rsidRPr="00D852AA">
        <w:rPr>
          <w:b/>
          <w:bCs/>
          <w:sz w:val="24"/>
          <w:szCs w:val="24"/>
          <w:lang w:val="uk-UA"/>
        </w:rPr>
        <w:t xml:space="preserve">Мирноградської міської ради                                               Роман ГРЯЗОН      </w:t>
      </w:r>
    </w:p>
    <w:p w:rsidR="00A84930" w:rsidRPr="00D852AA" w:rsidRDefault="00A84930" w:rsidP="003404A6">
      <w:pPr>
        <w:spacing w:line="276" w:lineRule="auto"/>
        <w:jc w:val="both"/>
        <w:rPr>
          <w:b/>
          <w:bCs/>
          <w:sz w:val="24"/>
          <w:szCs w:val="24"/>
          <w:lang w:val="uk-UA"/>
        </w:rPr>
      </w:pPr>
    </w:p>
    <w:p w:rsidR="00F44F91" w:rsidRDefault="0039171C" w:rsidP="003404A6">
      <w:pPr>
        <w:spacing w:line="276" w:lineRule="auto"/>
        <w:jc w:val="center"/>
        <w:rPr>
          <w:b/>
          <w:bCs/>
          <w:szCs w:val="28"/>
          <w:lang w:val="uk-UA"/>
        </w:rPr>
      </w:pPr>
      <w:r>
        <w:rPr>
          <w:b/>
          <w:bCs/>
          <w:szCs w:val="28"/>
          <w:lang w:val="uk-UA"/>
        </w:rPr>
        <w:lastRenderedPageBreak/>
        <w:t>ПУБЛІЧНИЙ ДОГОВІР</w:t>
      </w:r>
    </w:p>
    <w:p w:rsidR="0039171C" w:rsidRDefault="00D852AA" w:rsidP="003404A6">
      <w:pPr>
        <w:spacing w:line="276" w:lineRule="auto"/>
        <w:jc w:val="center"/>
        <w:rPr>
          <w:b/>
          <w:bCs/>
          <w:sz w:val="22"/>
          <w:lang w:val="uk-UA"/>
        </w:rPr>
      </w:pPr>
      <w:r w:rsidRPr="00D852AA">
        <w:rPr>
          <w:b/>
          <w:bCs/>
          <w:sz w:val="22"/>
          <w:lang w:val="uk-UA"/>
        </w:rPr>
        <w:t>п</w:t>
      </w:r>
      <w:r w:rsidR="0039171C" w:rsidRPr="00D852AA">
        <w:rPr>
          <w:b/>
          <w:bCs/>
          <w:sz w:val="22"/>
          <w:lang w:val="uk-UA"/>
        </w:rPr>
        <w:t xml:space="preserve">ро надання послуг з </w:t>
      </w:r>
      <w:r w:rsidR="0086392C">
        <w:rPr>
          <w:b/>
          <w:bCs/>
          <w:sz w:val="22"/>
          <w:lang w:val="uk-UA"/>
        </w:rPr>
        <w:t>управління побутовими відходами</w:t>
      </w:r>
    </w:p>
    <w:p w:rsidR="00D852AA" w:rsidRDefault="00D852AA" w:rsidP="003404A6">
      <w:pPr>
        <w:spacing w:line="276" w:lineRule="auto"/>
        <w:jc w:val="both"/>
        <w:rPr>
          <w:b/>
          <w:bCs/>
          <w:sz w:val="24"/>
          <w:szCs w:val="24"/>
          <w:lang w:val="uk-UA"/>
        </w:rPr>
      </w:pPr>
      <w:r>
        <w:rPr>
          <w:b/>
          <w:bCs/>
          <w:sz w:val="24"/>
          <w:szCs w:val="24"/>
          <w:lang w:val="uk-UA"/>
        </w:rPr>
        <w:t>м.Мирноград</w:t>
      </w:r>
      <w:r w:rsidR="00AA6085">
        <w:rPr>
          <w:b/>
          <w:bCs/>
          <w:sz w:val="24"/>
          <w:szCs w:val="24"/>
          <w:u w:val="single"/>
          <w:lang w:val="uk-UA"/>
        </w:rPr>
        <w:t>«20</w:t>
      </w:r>
      <w:r w:rsidR="00033F47" w:rsidRPr="00033F47">
        <w:rPr>
          <w:b/>
          <w:bCs/>
          <w:sz w:val="24"/>
          <w:szCs w:val="24"/>
          <w:u w:val="single"/>
          <w:lang w:val="uk-UA"/>
        </w:rPr>
        <w:t>»  вересня</w:t>
      </w:r>
      <w:r w:rsidRPr="00615B0D">
        <w:rPr>
          <w:b/>
          <w:bCs/>
          <w:sz w:val="24"/>
          <w:szCs w:val="24"/>
          <w:u w:val="single"/>
          <w:lang w:val="uk-UA"/>
        </w:rPr>
        <w:t xml:space="preserve"> 2023</w:t>
      </w:r>
      <w:r>
        <w:rPr>
          <w:b/>
          <w:bCs/>
          <w:sz w:val="24"/>
          <w:szCs w:val="24"/>
          <w:lang w:val="uk-UA"/>
        </w:rPr>
        <w:t>року</w:t>
      </w:r>
    </w:p>
    <w:p w:rsidR="00D852AA" w:rsidRDefault="00D852AA" w:rsidP="003404A6">
      <w:pPr>
        <w:spacing w:line="276" w:lineRule="auto"/>
        <w:jc w:val="both"/>
        <w:rPr>
          <w:sz w:val="24"/>
          <w:szCs w:val="24"/>
          <w:lang w:val="uk-UA"/>
        </w:rPr>
      </w:pPr>
      <w:r w:rsidRPr="00930589">
        <w:rPr>
          <w:sz w:val="24"/>
          <w:szCs w:val="24"/>
          <w:lang w:val="uk-UA"/>
        </w:rPr>
        <w:t>Комунальне підприємство Багатогалузеве об’єднання комунального го</w:t>
      </w:r>
      <w:bookmarkStart w:id="0" w:name="_GoBack"/>
      <w:bookmarkEnd w:id="0"/>
      <w:r w:rsidRPr="00930589">
        <w:rPr>
          <w:sz w:val="24"/>
          <w:szCs w:val="24"/>
          <w:lang w:val="uk-UA"/>
        </w:rPr>
        <w:t xml:space="preserve">сподарства Мирноградської міської ради в особі директора </w:t>
      </w:r>
      <w:proofErr w:type="spellStart"/>
      <w:r w:rsidRPr="00930589">
        <w:rPr>
          <w:sz w:val="24"/>
          <w:szCs w:val="24"/>
          <w:lang w:val="uk-UA"/>
        </w:rPr>
        <w:t>Грязона</w:t>
      </w:r>
      <w:proofErr w:type="spellEnd"/>
      <w:r w:rsidRPr="00930589">
        <w:rPr>
          <w:sz w:val="24"/>
          <w:szCs w:val="24"/>
          <w:lang w:val="uk-UA"/>
        </w:rPr>
        <w:t xml:space="preserve"> Романа Борисовича, що діє на підставі  Статуту у новій редакції, затвердженого рішенням Мирноградської міської ради №</w:t>
      </w:r>
      <w:r w:rsidRPr="00930589">
        <w:rPr>
          <w:sz w:val="24"/>
          <w:szCs w:val="24"/>
          <w:lang w:val="en-US"/>
        </w:rPr>
        <w:t>VIII</w:t>
      </w:r>
      <w:r w:rsidRPr="00930589">
        <w:rPr>
          <w:sz w:val="24"/>
          <w:szCs w:val="24"/>
          <w:lang w:val="uk-UA"/>
        </w:rPr>
        <w:t>/</w:t>
      </w:r>
      <w:r w:rsidR="00930589" w:rsidRPr="00930589">
        <w:rPr>
          <w:sz w:val="24"/>
          <w:szCs w:val="24"/>
          <w:lang w:val="uk-UA"/>
        </w:rPr>
        <w:t>18-54 від 09.</w:t>
      </w:r>
      <w:r w:rsidR="008F4942">
        <w:rPr>
          <w:sz w:val="24"/>
          <w:szCs w:val="24"/>
          <w:lang w:val="uk-UA"/>
        </w:rPr>
        <w:t>1</w:t>
      </w:r>
      <w:r w:rsidR="00930589" w:rsidRPr="00930589">
        <w:rPr>
          <w:sz w:val="24"/>
          <w:szCs w:val="24"/>
          <w:lang w:val="uk-UA"/>
        </w:rPr>
        <w:t>2.2021 року (далі – Виконавець)</w:t>
      </w:r>
      <w:r w:rsidR="00930589">
        <w:rPr>
          <w:sz w:val="24"/>
          <w:szCs w:val="24"/>
          <w:lang w:val="uk-UA"/>
        </w:rPr>
        <w:t>, з однієї сторони, і</w:t>
      </w:r>
    </w:p>
    <w:p w:rsidR="00E7401A" w:rsidRDefault="00930589" w:rsidP="00D90C8F">
      <w:pPr>
        <w:spacing w:line="276" w:lineRule="auto"/>
        <w:jc w:val="both"/>
        <w:rPr>
          <w:sz w:val="24"/>
          <w:szCs w:val="24"/>
          <w:lang w:val="uk-UA"/>
        </w:rPr>
      </w:pPr>
      <w:r>
        <w:rPr>
          <w:sz w:val="24"/>
          <w:szCs w:val="24"/>
          <w:lang w:val="uk-UA"/>
        </w:rPr>
        <w:t xml:space="preserve">      Власник (співвласник, користувач) квартири в багатоквартирному житловому будинку або власник (співвласник, користувач) одноквартирного житлового будинку приватного </w:t>
      </w:r>
      <w:r w:rsidRPr="00856327">
        <w:rPr>
          <w:sz w:val="24"/>
          <w:szCs w:val="24"/>
          <w:lang w:val="uk-UA"/>
        </w:rPr>
        <w:t>сектору</w:t>
      </w:r>
      <w:r w:rsidR="00EA49B6" w:rsidRPr="00856327">
        <w:rPr>
          <w:sz w:val="24"/>
          <w:szCs w:val="24"/>
          <w:lang w:val="uk-UA"/>
        </w:rPr>
        <w:t xml:space="preserve"> Мирноградської</w:t>
      </w:r>
      <w:r w:rsidR="003C73B0" w:rsidRPr="00856327">
        <w:rPr>
          <w:sz w:val="24"/>
          <w:szCs w:val="24"/>
          <w:lang w:val="uk-UA"/>
        </w:rPr>
        <w:t xml:space="preserve"> міської територіальної громади</w:t>
      </w:r>
      <w:r>
        <w:rPr>
          <w:sz w:val="24"/>
          <w:szCs w:val="24"/>
          <w:lang w:val="uk-UA"/>
        </w:rPr>
        <w:t>(далі – Споживач), з другої сторон</w:t>
      </w:r>
      <w:r w:rsidR="00E7401A">
        <w:rPr>
          <w:sz w:val="24"/>
          <w:szCs w:val="24"/>
          <w:lang w:val="uk-UA"/>
        </w:rPr>
        <w:t>и, уклали цей договір про нижченаведене.</w:t>
      </w:r>
    </w:p>
    <w:p w:rsidR="00E7401A" w:rsidRDefault="00E7401A" w:rsidP="003404A6">
      <w:pPr>
        <w:spacing w:line="276" w:lineRule="auto"/>
        <w:jc w:val="center"/>
        <w:rPr>
          <w:sz w:val="24"/>
          <w:szCs w:val="24"/>
          <w:lang w:val="uk-UA"/>
        </w:rPr>
      </w:pPr>
      <w:r>
        <w:rPr>
          <w:sz w:val="24"/>
          <w:szCs w:val="24"/>
          <w:lang w:val="uk-UA"/>
        </w:rPr>
        <w:t>ПРЕДМЕТ ДОГОВОРУ</w:t>
      </w:r>
    </w:p>
    <w:p w:rsidR="003C3CA3" w:rsidRPr="001E19F2" w:rsidRDefault="00E7401A" w:rsidP="003404A6">
      <w:pPr>
        <w:pStyle w:val="a3"/>
        <w:numPr>
          <w:ilvl w:val="0"/>
          <w:numId w:val="1"/>
        </w:numPr>
        <w:spacing w:line="276" w:lineRule="auto"/>
        <w:jc w:val="both"/>
        <w:rPr>
          <w:sz w:val="24"/>
          <w:szCs w:val="24"/>
          <w:lang w:val="uk-UA"/>
        </w:rPr>
      </w:pPr>
      <w:r w:rsidRPr="001E19F2">
        <w:rPr>
          <w:sz w:val="24"/>
          <w:szCs w:val="24"/>
          <w:lang w:val="uk-UA"/>
        </w:rPr>
        <w:t>Виконавець зобов’язується згідно з графіком та умовами цього Договору надавати послуги з</w:t>
      </w:r>
      <w:r w:rsidR="0086392C">
        <w:rPr>
          <w:sz w:val="24"/>
          <w:szCs w:val="24"/>
          <w:lang w:val="uk-UA"/>
        </w:rPr>
        <w:t xml:space="preserve"> управління побутовими відходами</w:t>
      </w:r>
      <w:r w:rsidRPr="001E19F2">
        <w:rPr>
          <w:sz w:val="24"/>
          <w:szCs w:val="24"/>
          <w:lang w:val="uk-UA"/>
        </w:rPr>
        <w:t>, а Споживач зобов’язується своєчасно оплачувати послуги за встановленими тарифами у строки і на умовах, передбачених цим Договором (далі – Послуги</w:t>
      </w:r>
      <w:r w:rsidR="009C4E71">
        <w:rPr>
          <w:sz w:val="24"/>
          <w:szCs w:val="24"/>
          <w:lang w:val="uk-UA"/>
        </w:rPr>
        <w:t>)</w:t>
      </w:r>
      <w:r w:rsidR="00856327" w:rsidRPr="001E19F2">
        <w:rPr>
          <w:sz w:val="24"/>
          <w:szCs w:val="24"/>
          <w:lang w:val="uk-UA"/>
        </w:rPr>
        <w:t xml:space="preserve"> згідно Рішення Мирноградської міської ради «Про</w:t>
      </w:r>
      <w:r w:rsidR="009173DA">
        <w:rPr>
          <w:sz w:val="24"/>
          <w:szCs w:val="24"/>
          <w:lang w:val="uk-UA"/>
        </w:rPr>
        <w:t xml:space="preserve"> визначення виконавця послуг з</w:t>
      </w:r>
      <w:r w:rsidR="00856327" w:rsidRPr="001E19F2">
        <w:rPr>
          <w:sz w:val="24"/>
          <w:szCs w:val="24"/>
          <w:lang w:val="uk-UA"/>
        </w:rPr>
        <w:t xml:space="preserve"> вивезення побутових відходів на території Мирноградської міської територіальної громади</w:t>
      </w:r>
      <w:r w:rsidR="009173DA">
        <w:rPr>
          <w:sz w:val="24"/>
          <w:szCs w:val="24"/>
          <w:lang w:val="uk-UA"/>
        </w:rPr>
        <w:t>»</w:t>
      </w:r>
      <w:r w:rsidR="00856327" w:rsidRPr="001E19F2">
        <w:rPr>
          <w:sz w:val="24"/>
          <w:szCs w:val="24"/>
          <w:lang w:val="uk-UA"/>
        </w:rPr>
        <w:t xml:space="preserve"> від 09.02.2022 №</w:t>
      </w:r>
      <w:r w:rsidR="00856327" w:rsidRPr="001E19F2">
        <w:rPr>
          <w:sz w:val="24"/>
          <w:szCs w:val="24"/>
          <w:lang w:val="en-US"/>
        </w:rPr>
        <w:t>V</w:t>
      </w:r>
      <w:r w:rsidR="00856327" w:rsidRPr="001E19F2">
        <w:rPr>
          <w:sz w:val="24"/>
          <w:szCs w:val="24"/>
          <w:lang w:val="uk-UA"/>
        </w:rPr>
        <w:t xml:space="preserve">ІІІ-23-17, Договору №30 на надання послуг з вивезення побутових відходів на території Мирноградської міської територіальної громади  від 18 лютого 2022 року </w:t>
      </w:r>
      <w:r w:rsidR="001E16AF" w:rsidRPr="001E19F2">
        <w:rPr>
          <w:sz w:val="24"/>
          <w:szCs w:val="24"/>
          <w:lang w:val="uk-UA"/>
        </w:rPr>
        <w:t xml:space="preserve">та відповідно </w:t>
      </w:r>
      <w:r w:rsidR="0086392C">
        <w:rPr>
          <w:sz w:val="24"/>
          <w:szCs w:val="24"/>
          <w:lang w:val="uk-UA"/>
        </w:rPr>
        <w:t>до законів України: «Про управління відходами</w:t>
      </w:r>
      <w:r w:rsidR="001E16AF" w:rsidRPr="001E19F2">
        <w:rPr>
          <w:sz w:val="24"/>
          <w:szCs w:val="24"/>
          <w:lang w:val="uk-UA"/>
        </w:rPr>
        <w:t xml:space="preserve">», « Про благоустрій населених пунктів», «Про житлово-комунальні послуги», «Правил надання послуг з поводженням </w:t>
      </w:r>
      <w:r w:rsidR="002C1C82" w:rsidRPr="001E19F2">
        <w:rPr>
          <w:sz w:val="24"/>
          <w:szCs w:val="24"/>
          <w:lang w:val="uk-UA"/>
        </w:rPr>
        <w:t xml:space="preserve">з побутовими відходами, затверджених постановою Кабінету Міністрів України від 10.12.2008 №1070 (в редакції постанови Кабінету </w:t>
      </w:r>
      <w:r w:rsidR="00F31322">
        <w:rPr>
          <w:sz w:val="24"/>
          <w:szCs w:val="24"/>
          <w:lang w:val="uk-UA"/>
        </w:rPr>
        <w:t>Міністрів України від 28.10.2021 № 1124</w:t>
      </w:r>
      <w:r w:rsidR="002C1C82" w:rsidRPr="001E19F2">
        <w:rPr>
          <w:sz w:val="24"/>
          <w:szCs w:val="24"/>
          <w:lang w:val="uk-UA"/>
        </w:rPr>
        <w:t xml:space="preserve"> зі змінами), Правил визначення норм надання послуг з вивезення побутових відходів, затверджених наказом Міністерства з питань житлово-комунального господарства України від 30.07.2010 №259, зареєстрованим в Міністерстві Юстиції України 29.09.2010 за</w:t>
      </w:r>
      <w:r w:rsidR="00DA503E" w:rsidRPr="001E19F2">
        <w:rPr>
          <w:sz w:val="24"/>
          <w:szCs w:val="24"/>
          <w:lang w:val="uk-UA"/>
        </w:rPr>
        <w:t>№871/18166, Державних санітарних норм та правил утримання територій населених місць, затверджених наказом Міністерства охорони здоров’я України від 17.03.2011 №145, зареєстрованим в Міністерстві юстиції України 0</w:t>
      </w:r>
      <w:r w:rsidR="001E19F2">
        <w:rPr>
          <w:sz w:val="24"/>
          <w:szCs w:val="24"/>
          <w:lang w:val="uk-UA"/>
        </w:rPr>
        <w:t xml:space="preserve">5 квітня 2011 р. за №457/19195 та </w:t>
      </w:r>
      <w:r w:rsidR="001E19F2" w:rsidRPr="00A84930">
        <w:rPr>
          <w:sz w:val="24"/>
          <w:szCs w:val="24"/>
          <w:lang w:val="uk-UA"/>
        </w:rPr>
        <w:t>«Програми поводження з твердими побутовими відходами Мирноградської міської територіальної громади на 2021-2025 року у новій редакції» затвердженої рішенням Мирноградської м</w:t>
      </w:r>
      <w:r w:rsidR="00A84930" w:rsidRPr="00A84930">
        <w:rPr>
          <w:sz w:val="24"/>
          <w:szCs w:val="24"/>
          <w:lang w:val="uk-UA"/>
        </w:rPr>
        <w:t xml:space="preserve">іської ради від 20.01.2021 № </w:t>
      </w:r>
      <w:r w:rsidR="00A84930">
        <w:rPr>
          <w:sz w:val="24"/>
          <w:szCs w:val="24"/>
          <w:lang w:val="en-US"/>
        </w:rPr>
        <w:t>VIII</w:t>
      </w:r>
      <w:r w:rsidR="00A84930" w:rsidRPr="00A84930">
        <w:rPr>
          <w:sz w:val="24"/>
          <w:szCs w:val="24"/>
          <w:lang w:val="uk-UA"/>
        </w:rPr>
        <w:t>/5-17.</w:t>
      </w:r>
    </w:p>
    <w:p w:rsidR="003C3CA3" w:rsidRDefault="003C3CA3" w:rsidP="003404A6">
      <w:pPr>
        <w:pStyle w:val="a3"/>
        <w:spacing w:line="276" w:lineRule="auto"/>
        <w:jc w:val="center"/>
        <w:rPr>
          <w:sz w:val="24"/>
          <w:szCs w:val="24"/>
          <w:lang w:val="uk-UA"/>
        </w:rPr>
      </w:pPr>
      <w:r>
        <w:rPr>
          <w:sz w:val="24"/>
          <w:szCs w:val="24"/>
          <w:lang w:val="uk-UA"/>
        </w:rPr>
        <w:t>ПЕРЕЛІК ПОСЛУГ</w:t>
      </w:r>
    </w:p>
    <w:p w:rsidR="003C3CA3" w:rsidRDefault="003C3CA3" w:rsidP="003404A6">
      <w:pPr>
        <w:pStyle w:val="a3"/>
        <w:numPr>
          <w:ilvl w:val="0"/>
          <w:numId w:val="1"/>
        </w:numPr>
        <w:spacing w:line="276" w:lineRule="auto"/>
        <w:jc w:val="both"/>
        <w:rPr>
          <w:sz w:val="24"/>
          <w:szCs w:val="24"/>
          <w:lang w:val="uk-UA"/>
        </w:rPr>
      </w:pPr>
      <w:r>
        <w:rPr>
          <w:sz w:val="24"/>
          <w:szCs w:val="24"/>
          <w:lang w:val="uk-UA"/>
        </w:rPr>
        <w:t>Виконавець надає Споживачеві послуг</w:t>
      </w:r>
      <w:r w:rsidR="00E05405">
        <w:rPr>
          <w:sz w:val="24"/>
          <w:szCs w:val="24"/>
          <w:lang w:val="uk-UA"/>
        </w:rPr>
        <w:t>и</w:t>
      </w:r>
      <w:r>
        <w:rPr>
          <w:sz w:val="24"/>
          <w:szCs w:val="24"/>
          <w:lang w:val="uk-UA"/>
        </w:rPr>
        <w:t xml:space="preserve"> з</w:t>
      </w:r>
      <w:r w:rsidR="002E465E">
        <w:rPr>
          <w:sz w:val="24"/>
          <w:szCs w:val="24"/>
          <w:lang w:val="uk-UA"/>
        </w:rPr>
        <w:t xml:space="preserve"> управління побутовими відходами</w:t>
      </w:r>
      <w:r>
        <w:rPr>
          <w:sz w:val="24"/>
          <w:szCs w:val="24"/>
          <w:lang w:val="uk-UA"/>
        </w:rPr>
        <w:t>, а саме: збирання, вивезення та захоронення</w:t>
      </w:r>
      <w:r w:rsidR="00E05405">
        <w:rPr>
          <w:sz w:val="24"/>
          <w:szCs w:val="24"/>
          <w:lang w:val="uk-UA"/>
        </w:rPr>
        <w:t xml:space="preserve"> побутових відходів.</w:t>
      </w:r>
    </w:p>
    <w:p w:rsidR="00E05405" w:rsidRDefault="00E05405" w:rsidP="003404A6">
      <w:pPr>
        <w:pStyle w:val="a3"/>
        <w:numPr>
          <w:ilvl w:val="0"/>
          <w:numId w:val="1"/>
        </w:numPr>
        <w:spacing w:line="276" w:lineRule="auto"/>
        <w:jc w:val="both"/>
        <w:rPr>
          <w:sz w:val="24"/>
          <w:szCs w:val="24"/>
          <w:lang w:val="uk-UA"/>
        </w:rPr>
      </w:pPr>
      <w:r>
        <w:rPr>
          <w:sz w:val="24"/>
          <w:szCs w:val="24"/>
          <w:lang w:val="uk-UA"/>
        </w:rPr>
        <w:t xml:space="preserve"> Послуги з вивезення побутових відходів надаються за контейнерною та </w:t>
      </w:r>
      <w:r w:rsidR="009C4E71">
        <w:rPr>
          <w:sz w:val="24"/>
          <w:szCs w:val="24"/>
          <w:lang w:val="uk-UA"/>
        </w:rPr>
        <w:t>без контейнерною</w:t>
      </w:r>
      <w:r w:rsidR="002E465E">
        <w:rPr>
          <w:sz w:val="24"/>
          <w:szCs w:val="24"/>
          <w:lang w:val="uk-UA"/>
        </w:rPr>
        <w:t xml:space="preserve"> схемами</w:t>
      </w:r>
      <w:r>
        <w:rPr>
          <w:sz w:val="24"/>
          <w:szCs w:val="24"/>
          <w:lang w:val="uk-UA"/>
        </w:rPr>
        <w:t>.</w:t>
      </w:r>
    </w:p>
    <w:p w:rsidR="00E05405" w:rsidRDefault="00E05405" w:rsidP="003404A6">
      <w:pPr>
        <w:pStyle w:val="a3"/>
        <w:numPr>
          <w:ilvl w:val="0"/>
          <w:numId w:val="1"/>
        </w:numPr>
        <w:spacing w:line="276" w:lineRule="auto"/>
        <w:jc w:val="both"/>
        <w:rPr>
          <w:sz w:val="24"/>
          <w:szCs w:val="24"/>
          <w:lang w:val="uk-UA"/>
        </w:rPr>
      </w:pPr>
      <w:r>
        <w:rPr>
          <w:sz w:val="24"/>
          <w:szCs w:val="24"/>
          <w:lang w:val="uk-UA"/>
        </w:rPr>
        <w:t xml:space="preserve">Для вивезення побутових відходів за </w:t>
      </w:r>
      <w:r w:rsidRPr="00E05405">
        <w:rPr>
          <w:sz w:val="24"/>
          <w:szCs w:val="24"/>
          <w:u w:val="single"/>
          <w:lang w:val="uk-UA"/>
        </w:rPr>
        <w:t>контейнерною схемою</w:t>
      </w:r>
      <w:r w:rsidR="00DC713A">
        <w:rPr>
          <w:sz w:val="24"/>
          <w:szCs w:val="24"/>
          <w:lang w:val="uk-UA"/>
        </w:rPr>
        <w:t xml:space="preserve"> використовую</w:t>
      </w:r>
      <w:r>
        <w:rPr>
          <w:sz w:val="24"/>
          <w:szCs w:val="24"/>
          <w:lang w:val="uk-UA"/>
        </w:rPr>
        <w:t xml:space="preserve">ться технічно справні контейнери </w:t>
      </w:r>
      <w:r w:rsidR="00EA49B6">
        <w:rPr>
          <w:sz w:val="24"/>
          <w:szCs w:val="24"/>
          <w:lang w:val="uk-UA"/>
        </w:rPr>
        <w:t>місткістю</w:t>
      </w:r>
      <w:r w:rsidRPr="00A84930">
        <w:rPr>
          <w:sz w:val="24"/>
          <w:szCs w:val="24"/>
          <w:lang w:val="uk-UA"/>
        </w:rPr>
        <w:t>0,75 м</w:t>
      </w:r>
      <w:r w:rsidRPr="00A84930">
        <w:rPr>
          <w:sz w:val="24"/>
          <w:szCs w:val="24"/>
          <w:vertAlign w:val="superscript"/>
          <w:lang w:val="uk-UA"/>
        </w:rPr>
        <w:t>3</w:t>
      </w:r>
      <w:r w:rsidRPr="00A84930">
        <w:rPr>
          <w:sz w:val="24"/>
          <w:szCs w:val="24"/>
          <w:lang w:val="uk-UA"/>
        </w:rPr>
        <w:t>.</w:t>
      </w:r>
      <w:r>
        <w:rPr>
          <w:sz w:val="24"/>
          <w:szCs w:val="24"/>
          <w:lang w:val="uk-UA"/>
        </w:rPr>
        <w:t xml:space="preserve"> Під’їзд до місця збору відходів для </w:t>
      </w:r>
      <w:r>
        <w:rPr>
          <w:sz w:val="24"/>
          <w:szCs w:val="24"/>
          <w:lang w:val="uk-UA"/>
        </w:rPr>
        <w:lastRenderedPageBreak/>
        <w:t>спеціалізованого транспорту Виконавця повинен бути безперешкодним в будь-яку пору року.</w:t>
      </w:r>
    </w:p>
    <w:p w:rsidR="00E05405" w:rsidRDefault="00E05405" w:rsidP="003404A6">
      <w:pPr>
        <w:pStyle w:val="a3"/>
        <w:spacing w:line="276" w:lineRule="auto"/>
        <w:jc w:val="both"/>
        <w:rPr>
          <w:sz w:val="24"/>
          <w:szCs w:val="24"/>
          <w:lang w:val="uk-UA"/>
        </w:rPr>
      </w:pPr>
      <w:r>
        <w:rPr>
          <w:sz w:val="24"/>
          <w:szCs w:val="24"/>
          <w:lang w:val="uk-UA"/>
        </w:rPr>
        <w:t>Не допускається змішування побутових ві</w:t>
      </w:r>
      <w:r w:rsidR="00BE4F38">
        <w:rPr>
          <w:sz w:val="24"/>
          <w:szCs w:val="24"/>
          <w:lang w:val="uk-UA"/>
        </w:rPr>
        <w:t>дходів з великогабаритними відходами, гілками, опалим листям, будівельним сміттям, металом.</w:t>
      </w:r>
    </w:p>
    <w:p w:rsidR="00BE4F38" w:rsidRDefault="00BE4F38" w:rsidP="003404A6">
      <w:pPr>
        <w:pStyle w:val="a3"/>
        <w:spacing w:line="276" w:lineRule="auto"/>
        <w:jc w:val="both"/>
        <w:rPr>
          <w:sz w:val="24"/>
          <w:szCs w:val="24"/>
          <w:u w:val="single"/>
          <w:lang w:val="uk-UA"/>
        </w:rPr>
      </w:pPr>
      <w:r>
        <w:rPr>
          <w:sz w:val="24"/>
          <w:szCs w:val="24"/>
          <w:lang w:val="uk-UA"/>
        </w:rPr>
        <w:t xml:space="preserve">Виконавець вивозить тверді побутові відходи за </w:t>
      </w:r>
      <w:r w:rsidRPr="00BE4F38">
        <w:rPr>
          <w:sz w:val="24"/>
          <w:szCs w:val="24"/>
          <w:u w:val="single"/>
          <w:lang w:val="uk-UA"/>
        </w:rPr>
        <w:t>контейнерною схемою</w:t>
      </w:r>
      <w:r w:rsidR="00A84930" w:rsidRPr="00A84930">
        <w:rPr>
          <w:sz w:val="24"/>
          <w:szCs w:val="24"/>
          <w:u w:val="single"/>
          <w:lang w:val="uk-UA"/>
        </w:rPr>
        <w:t>з 8:0</w:t>
      </w:r>
      <w:r w:rsidRPr="00A84930">
        <w:rPr>
          <w:sz w:val="24"/>
          <w:szCs w:val="24"/>
          <w:u w:val="single"/>
          <w:lang w:val="uk-UA"/>
        </w:rPr>
        <w:t>0 до 16:30 годин,</w:t>
      </w:r>
      <w:r>
        <w:rPr>
          <w:sz w:val="24"/>
          <w:szCs w:val="24"/>
          <w:u w:val="single"/>
          <w:lang w:val="uk-UA"/>
        </w:rPr>
        <w:t xml:space="preserve"> у визначені графіком дні.</w:t>
      </w:r>
    </w:p>
    <w:p w:rsidR="00BE4F38" w:rsidRPr="003A2D2A" w:rsidRDefault="00BE4F38" w:rsidP="003404A6">
      <w:pPr>
        <w:pStyle w:val="a3"/>
        <w:numPr>
          <w:ilvl w:val="0"/>
          <w:numId w:val="1"/>
        </w:numPr>
        <w:spacing w:line="276" w:lineRule="auto"/>
        <w:jc w:val="both"/>
        <w:rPr>
          <w:b/>
          <w:bCs/>
          <w:sz w:val="24"/>
          <w:szCs w:val="24"/>
          <w:lang w:val="uk-UA"/>
        </w:rPr>
      </w:pPr>
      <w:r w:rsidRPr="00BE4F38">
        <w:rPr>
          <w:sz w:val="24"/>
          <w:szCs w:val="24"/>
          <w:lang w:val="uk-UA"/>
        </w:rPr>
        <w:t>Для вивезення побутових відходів</w:t>
      </w:r>
      <w:r>
        <w:rPr>
          <w:sz w:val="24"/>
          <w:szCs w:val="24"/>
          <w:lang w:val="uk-UA"/>
        </w:rPr>
        <w:t xml:space="preserve">за </w:t>
      </w:r>
      <w:r w:rsidR="009C4E71">
        <w:rPr>
          <w:sz w:val="24"/>
          <w:szCs w:val="24"/>
          <w:lang w:val="uk-UA"/>
        </w:rPr>
        <w:t>без контейнерною</w:t>
      </w:r>
      <w:r>
        <w:rPr>
          <w:sz w:val="24"/>
          <w:szCs w:val="24"/>
          <w:lang w:val="uk-UA"/>
        </w:rPr>
        <w:t xml:space="preserve"> схемою Споживач зобов’язаний </w:t>
      </w:r>
      <w:r w:rsidRPr="00BE4F38">
        <w:rPr>
          <w:sz w:val="24"/>
          <w:szCs w:val="24"/>
          <w:lang w:val="uk-UA"/>
        </w:rPr>
        <w:t xml:space="preserve">виставити </w:t>
      </w:r>
      <w:r>
        <w:rPr>
          <w:sz w:val="24"/>
          <w:szCs w:val="24"/>
          <w:lang w:val="uk-UA"/>
        </w:rPr>
        <w:t>у місцях, погоджених з Виконавцем, закриті ємкості з відходами</w:t>
      </w:r>
      <w:r w:rsidR="003A2D2A">
        <w:rPr>
          <w:sz w:val="24"/>
          <w:szCs w:val="24"/>
          <w:lang w:val="uk-UA"/>
        </w:rPr>
        <w:t xml:space="preserve">(пакети, відра, мішки) вагою не </w:t>
      </w:r>
      <w:r w:rsidR="00A84930">
        <w:rPr>
          <w:sz w:val="24"/>
          <w:szCs w:val="24"/>
          <w:lang w:val="uk-UA"/>
        </w:rPr>
        <w:t>більше 12 кг.</w:t>
      </w:r>
    </w:p>
    <w:p w:rsidR="003A2D2A" w:rsidRDefault="003A2D2A" w:rsidP="003404A6">
      <w:pPr>
        <w:pStyle w:val="a3"/>
        <w:spacing w:line="276" w:lineRule="auto"/>
        <w:jc w:val="both"/>
        <w:rPr>
          <w:sz w:val="24"/>
          <w:szCs w:val="24"/>
          <w:lang w:val="uk-UA"/>
        </w:rPr>
      </w:pPr>
      <w:r>
        <w:rPr>
          <w:sz w:val="24"/>
          <w:szCs w:val="24"/>
          <w:lang w:val="uk-UA"/>
        </w:rPr>
        <w:t xml:space="preserve">Виконавець вивозить побутові відходи за </w:t>
      </w:r>
      <w:proofErr w:type="spellStart"/>
      <w:r>
        <w:rPr>
          <w:sz w:val="24"/>
          <w:szCs w:val="24"/>
          <w:lang w:val="uk-UA"/>
        </w:rPr>
        <w:t>безконтейнерною</w:t>
      </w:r>
      <w:proofErr w:type="spellEnd"/>
      <w:r>
        <w:rPr>
          <w:sz w:val="24"/>
          <w:szCs w:val="24"/>
          <w:lang w:val="uk-UA"/>
        </w:rPr>
        <w:t xml:space="preserve"> схемою з</w:t>
      </w:r>
      <w:r w:rsidR="00A84930" w:rsidRPr="00A84930">
        <w:rPr>
          <w:sz w:val="24"/>
          <w:szCs w:val="24"/>
          <w:lang w:val="uk-UA"/>
        </w:rPr>
        <w:t>8:00 до 16:3</w:t>
      </w:r>
      <w:r w:rsidRPr="00A84930">
        <w:rPr>
          <w:sz w:val="24"/>
          <w:szCs w:val="24"/>
          <w:lang w:val="uk-UA"/>
        </w:rPr>
        <w:t>0 годин</w:t>
      </w:r>
      <w:r>
        <w:rPr>
          <w:sz w:val="24"/>
          <w:szCs w:val="24"/>
          <w:lang w:val="uk-UA"/>
        </w:rPr>
        <w:t>, у певний день тижня, який зазначений графіком для певного приватного сектору.</w:t>
      </w:r>
    </w:p>
    <w:p w:rsidR="00ED646F" w:rsidRPr="002B54F6" w:rsidRDefault="00ED646F" w:rsidP="003404A6">
      <w:pPr>
        <w:pStyle w:val="a3"/>
        <w:numPr>
          <w:ilvl w:val="0"/>
          <w:numId w:val="1"/>
        </w:numPr>
        <w:spacing w:line="276" w:lineRule="auto"/>
        <w:jc w:val="both"/>
        <w:rPr>
          <w:b/>
          <w:bCs/>
          <w:sz w:val="24"/>
          <w:szCs w:val="24"/>
          <w:lang w:val="uk-UA"/>
        </w:rPr>
      </w:pPr>
      <w:r>
        <w:rPr>
          <w:sz w:val="24"/>
          <w:szCs w:val="24"/>
          <w:lang w:val="uk-UA"/>
        </w:rPr>
        <w:t>Завантаження побутових відходів у контейнери або закриті ємності (пакети, мішки) здійснюється Споживачем. Вивантаження побутових відходів з контейнерів та завантаження пакетів, мішків з відходами в спеціально обладнані транспортні засоби здійснюється виконавцем.</w:t>
      </w:r>
    </w:p>
    <w:p w:rsidR="002B54F6" w:rsidRPr="00D90C8F" w:rsidRDefault="002B54F6" w:rsidP="003404A6">
      <w:pPr>
        <w:pStyle w:val="a3"/>
        <w:numPr>
          <w:ilvl w:val="0"/>
          <w:numId w:val="1"/>
        </w:numPr>
        <w:spacing w:line="276" w:lineRule="auto"/>
        <w:jc w:val="both"/>
        <w:rPr>
          <w:b/>
          <w:bCs/>
          <w:sz w:val="24"/>
          <w:szCs w:val="24"/>
          <w:lang w:val="uk-UA"/>
        </w:rPr>
      </w:pPr>
      <w:r>
        <w:rPr>
          <w:sz w:val="24"/>
          <w:szCs w:val="24"/>
          <w:lang w:val="uk-UA"/>
        </w:rPr>
        <w:t>Тип та кількість спеціально обладнаних для цього транспортних засобів, необхідних для перевезення побутових відходів, визначається Виконавцем.</w:t>
      </w:r>
    </w:p>
    <w:p w:rsidR="002B54F6" w:rsidRPr="00D90C8F" w:rsidRDefault="00D90C8F" w:rsidP="00EA49B6">
      <w:pPr>
        <w:pStyle w:val="a3"/>
        <w:spacing w:line="276" w:lineRule="auto"/>
        <w:jc w:val="center"/>
        <w:rPr>
          <w:sz w:val="24"/>
          <w:szCs w:val="24"/>
          <w:lang w:val="uk-UA"/>
        </w:rPr>
      </w:pPr>
      <w:r>
        <w:rPr>
          <w:sz w:val="24"/>
          <w:szCs w:val="24"/>
          <w:lang w:val="uk-UA"/>
        </w:rPr>
        <w:t xml:space="preserve">ВИМІРЮВАННЯ ОБСЯГУ  ТА ВИЗНАЧЕННЯ ЯКОСТІ ПОСЛУГ </w:t>
      </w:r>
    </w:p>
    <w:p w:rsidR="002B54F6" w:rsidRPr="00CB49F3" w:rsidRDefault="00247D7A" w:rsidP="003404A6">
      <w:pPr>
        <w:pStyle w:val="a3"/>
        <w:numPr>
          <w:ilvl w:val="0"/>
          <w:numId w:val="1"/>
        </w:numPr>
        <w:spacing w:line="276" w:lineRule="auto"/>
        <w:jc w:val="both"/>
        <w:rPr>
          <w:b/>
          <w:bCs/>
          <w:sz w:val="24"/>
          <w:szCs w:val="24"/>
          <w:lang w:val="uk-UA"/>
        </w:rPr>
      </w:pPr>
      <w:r w:rsidRPr="00CB49F3">
        <w:rPr>
          <w:sz w:val="24"/>
          <w:szCs w:val="24"/>
          <w:lang w:val="uk-UA"/>
        </w:rPr>
        <w:t>Обсяг надання послуг розраховується Виконавцем на підста</w:t>
      </w:r>
      <w:r w:rsidR="00873A09">
        <w:rPr>
          <w:sz w:val="24"/>
          <w:szCs w:val="24"/>
          <w:lang w:val="uk-UA"/>
        </w:rPr>
        <w:t>ві норм, затверджених рішенням в</w:t>
      </w:r>
      <w:r w:rsidRPr="00CB49F3">
        <w:rPr>
          <w:sz w:val="24"/>
          <w:szCs w:val="24"/>
          <w:lang w:val="uk-UA"/>
        </w:rPr>
        <w:t xml:space="preserve">иконавчого комітету </w:t>
      </w:r>
      <w:r w:rsidR="00CB49F3" w:rsidRPr="00CB49F3">
        <w:rPr>
          <w:sz w:val="24"/>
          <w:szCs w:val="24"/>
          <w:lang w:val="uk-UA"/>
        </w:rPr>
        <w:t>Димитровської міської ради  «Про затвердження Норм утворення твердих побутових відходів для м. Димитров» від 20.10</w:t>
      </w:r>
      <w:r w:rsidRPr="00CB49F3">
        <w:rPr>
          <w:sz w:val="24"/>
          <w:szCs w:val="24"/>
          <w:lang w:val="uk-UA"/>
        </w:rPr>
        <w:t>.20</w:t>
      </w:r>
      <w:r w:rsidR="00CB49F3" w:rsidRPr="00CB49F3">
        <w:rPr>
          <w:sz w:val="24"/>
          <w:szCs w:val="24"/>
          <w:lang w:val="uk-UA"/>
        </w:rPr>
        <w:t>06 №457</w:t>
      </w:r>
      <w:r w:rsidR="00873A09">
        <w:rPr>
          <w:sz w:val="24"/>
          <w:szCs w:val="24"/>
          <w:lang w:val="uk-UA"/>
        </w:rPr>
        <w:t>,</w:t>
      </w:r>
      <w:r w:rsidR="00873A09" w:rsidRPr="00873A09">
        <w:rPr>
          <w:rFonts w:eastAsia="Calibri" w:cs="Times New Roman"/>
          <w:sz w:val="24"/>
          <w:szCs w:val="24"/>
          <w:lang w:val="uk-UA"/>
        </w:rPr>
        <w:t xml:space="preserve">термін дії яких поновлений рішенням </w:t>
      </w:r>
      <w:proofErr w:type="spellStart"/>
      <w:r w:rsidR="00873A09" w:rsidRPr="00873A09">
        <w:rPr>
          <w:rFonts w:eastAsia="Calibri" w:cs="Times New Roman"/>
          <w:sz w:val="24"/>
          <w:szCs w:val="24"/>
          <w:lang w:val="uk-UA"/>
        </w:rPr>
        <w:t>Димитровської</w:t>
      </w:r>
      <w:proofErr w:type="spellEnd"/>
      <w:r w:rsidR="00873A09" w:rsidRPr="00873A09">
        <w:rPr>
          <w:rFonts w:eastAsia="Calibri" w:cs="Times New Roman"/>
          <w:sz w:val="24"/>
          <w:szCs w:val="24"/>
          <w:lang w:val="uk-UA"/>
        </w:rPr>
        <w:t xml:space="preserve"> міської ради від 16.07.2014 р. №244</w:t>
      </w:r>
      <w:r w:rsidR="00873A09">
        <w:rPr>
          <w:rFonts w:eastAsia="Calibri" w:cs="Times New Roman"/>
          <w:sz w:val="24"/>
          <w:szCs w:val="24"/>
          <w:lang w:val="uk-UA"/>
        </w:rPr>
        <w:t>.</w:t>
      </w:r>
    </w:p>
    <w:p w:rsidR="00CB49F3" w:rsidRPr="00D90C8F" w:rsidRDefault="00D57950" w:rsidP="009C4E71">
      <w:pPr>
        <w:pStyle w:val="a3"/>
        <w:numPr>
          <w:ilvl w:val="0"/>
          <w:numId w:val="1"/>
        </w:numPr>
        <w:spacing w:line="276" w:lineRule="auto"/>
        <w:jc w:val="both"/>
        <w:rPr>
          <w:sz w:val="24"/>
          <w:szCs w:val="24"/>
          <w:lang w:val="uk-UA"/>
        </w:rPr>
      </w:pPr>
      <w:r w:rsidRPr="00CB49F3">
        <w:rPr>
          <w:sz w:val="24"/>
          <w:szCs w:val="24"/>
          <w:lang w:val="uk-UA"/>
        </w:rPr>
        <w:t>Критерієм</w:t>
      </w:r>
      <w:r w:rsidR="00873A09">
        <w:rPr>
          <w:sz w:val="24"/>
          <w:szCs w:val="24"/>
          <w:lang w:val="uk-UA"/>
        </w:rPr>
        <w:t xml:space="preserve"> якості послуг з </w:t>
      </w:r>
      <w:r w:rsidR="00A03174">
        <w:rPr>
          <w:sz w:val="24"/>
          <w:szCs w:val="24"/>
          <w:lang w:val="uk-UA"/>
        </w:rPr>
        <w:t xml:space="preserve">управління побутовими відходами </w:t>
      </w:r>
      <w:r w:rsidRPr="00CB49F3">
        <w:rPr>
          <w:sz w:val="24"/>
          <w:szCs w:val="24"/>
          <w:lang w:val="uk-UA"/>
        </w:rPr>
        <w:t>є дотримання графіка вивезення побутових відходів, правил надання послуг з поводження з побутовими відходами, інших вимог законодавства щодо надання послуг з поводження</w:t>
      </w:r>
      <w:r>
        <w:rPr>
          <w:sz w:val="24"/>
          <w:szCs w:val="24"/>
          <w:lang w:val="uk-UA"/>
        </w:rPr>
        <w:t xml:space="preserve"> з побутовими відходами.</w:t>
      </w:r>
    </w:p>
    <w:p w:rsidR="00B83C0C" w:rsidRDefault="00B83C0C" w:rsidP="009B2CDC">
      <w:pPr>
        <w:pStyle w:val="a3"/>
        <w:spacing w:line="276" w:lineRule="auto"/>
        <w:jc w:val="center"/>
        <w:rPr>
          <w:sz w:val="24"/>
          <w:szCs w:val="24"/>
          <w:lang w:val="uk-UA"/>
        </w:rPr>
      </w:pPr>
      <w:r>
        <w:rPr>
          <w:sz w:val="24"/>
          <w:szCs w:val="24"/>
          <w:lang w:val="uk-UA"/>
        </w:rPr>
        <w:t>ПРАВА ТА ОБОВ’ЯЗКИ СПОЖИВАЧА</w:t>
      </w:r>
    </w:p>
    <w:p w:rsidR="00B83C0C" w:rsidRDefault="00B83C0C" w:rsidP="003404A6">
      <w:pPr>
        <w:pStyle w:val="a3"/>
        <w:numPr>
          <w:ilvl w:val="0"/>
          <w:numId w:val="1"/>
        </w:numPr>
        <w:spacing w:line="276" w:lineRule="auto"/>
        <w:jc w:val="both"/>
        <w:rPr>
          <w:sz w:val="24"/>
          <w:szCs w:val="24"/>
          <w:lang w:val="uk-UA"/>
        </w:rPr>
      </w:pPr>
      <w:r>
        <w:rPr>
          <w:sz w:val="24"/>
          <w:szCs w:val="24"/>
          <w:lang w:val="uk-UA"/>
        </w:rPr>
        <w:t>Споживач має право на:</w:t>
      </w:r>
    </w:p>
    <w:p w:rsidR="00B83C0C" w:rsidRDefault="00B83C0C" w:rsidP="003404A6">
      <w:pPr>
        <w:pStyle w:val="a3"/>
        <w:numPr>
          <w:ilvl w:val="0"/>
          <w:numId w:val="2"/>
        </w:numPr>
        <w:spacing w:line="276" w:lineRule="auto"/>
        <w:jc w:val="both"/>
        <w:rPr>
          <w:sz w:val="24"/>
          <w:szCs w:val="24"/>
          <w:lang w:val="uk-UA"/>
        </w:rPr>
      </w:pPr>
      <w:r>
        <w:rPr>
          <w:sz w:val="24"/>
          <w:szCs w:val="24"/>
          <w:lang w:val="uk-UA"/>
        </w:rPr>
        <w:t>Одержання своєчасно та належної якості послуги згідно із законодавством і умовами договору;</w:t>
      </w:r>
    </w:p>
    <w:p w:rsidR="00B83C0C" w:rsidRDefault="00B83C0C" w:rsidP="003404A6">
      <w:pPr>
        <w:pStyle w:val="a3"/>
        <w:numPr>
          <w:ilvl w:val="0"/>
          <w:numId w:val="2"/>
        </w:numPr>
        <w:spacing w:line="276" w:lineRule="auto"/>
        <w:jc w:val="both"/>
        <w:rPr>
          <w:sz w:val="24"/>
          <w:szCs w:val="24"/>
          <w:lang w:val="uk-UA"/>
        </w:rPr>
      </w:pPr>
      <w:r>
        <w:rPr>
          <w:sz w:val="24"/>
          <w:szCs w:val="24"/>
          <w:lang w:val="uk-UA"/>
        </w:rPr>
        <w:t>Одержання без додаткової оплати від Виконавця інформації пр</w:t>
      </w:r>
      <w:r w:rsidR="0050446F">
        <w:rPr>
          <w:sz w:val="24"/>
          <w:szCs w:val="24"/>
          <w:lang w:val="uk-UA"/>
        </w:rPr>
        <w:t>о тарифи на послуги з управління побутовими відходами</w:t>
      </w:r>
      <w:r>
        <w:rPr>
          <w:sz w:val="24"/>
          <w:szCs w:val="24"/>
          <w:lang w:val="uk-UA"/>
        </w:rPr>
        <w:t>, загальну вартість місячного платежу</w:t>
      </w:r>
      <w:r w:rsidR="006802D4">
        <w:rPr>
          <w:sz w:val="24"/>
          <w:szCs w:val="24"/>
          <w:lang w:val="uk-UA"/>
        </w:rPr>
        <w:t>, структуру</w:t>
      </w:r>
      <w:r w:rsidR="00631B36">
        <w:rPr>
          <w:sz w:val="24"/>
          <w:szCs w:val="24"/>
          <w:lang w:val="uk-UA"/>
        </w:rPr>
        <w:t xml:space="preserve"> тарифу, норми надання послуг, порядок надання послуг, графік вивезення побутових відходів;</w:t>
      </w:r>
    </w:p>
    <w:p w:rsidR="00631B36" w:rsidRDefault="00631B36" w:rsidP="003404A6">
      <w:pPr>
        <w:pStyle w:val="a3"/>
        <w:numPr>
          <w:ilvl w:val="0"/>
          <w:numId w:val="2"/>
        </w:numPr>
        <w:spacing w:line="276" w:lineRule="auto"/>
        <w:jc w:val="both"/>
        <w:rPr>
          <w:sz w:val="24"/>
          <w:szCs w:val="24"/>
          <w:lang w:val="uk-UA"/>
        </w:rPr>
      </w:pPr>
      <w:r>
        <w:rPr>
          <w:sz w:val="24"/>
          <w:szCs w:val="24"/>
          <w:lang w:val="uk-UA"/>
        </w:rPr>
        <w:t>Відшкодування збитків, завданих його майну, шкоди, заподіяної його життю або здоров’ю внаслідок неналежного надання або ненадання послуг;</w:t>
      </w:r>
    </w:p>
    <w:p w:rsidR="00631B36" w:rsidRDefault="00631B36" w:rsidP="003404A6">
      <w:pPr>
        <w:pStyle w:val="a3"/>
        <w:numPr>
          <w:ilvl w:val="0"/>
          <w:numId w:val="2"/>
        </w:numPr>
        <w:spacing w:line="276" w:lineRule="auto"/>
        <w:jc w:val="both"/>
        <w:rPr>
          <w:sz w:val="24"/>
          <w:szCs w:val="24"/>
          <w:lang w:val="uk-UA"/>
        </w:rPr>
      </w:pPr>
      <w:r>
        <w:rPr>
          <w:sz w:val="24"/>
          <w:szCs w:val="24"/>
          <w:lang w:val="uk-UA"/>
        </w:rPr>
        <w:t xml:space="preserve">Усунення Виконавцем виявлених недоліків у наданні послуг у п’ятиденний строк з моменту </w:t>
      </w:r>
      <w:r w:rsidR="009B2CDC" w:rsidRPr="00B36725">
        <w:rPr>
          <w:sz w:val="24"/>
          <w:szCs w:val="24"/>
          <w:lang w:val="uk-UA"/>
        </w:rPr>
        <w:t>обґрунтованого</w:t>
      </w:r>
      <w:r>
        <w:rPr>
          <w:sz w:val="24"/>
          <w:szCs w:val="24"/>
          <w:lang w:val="uk-UA"/>
        </w:rPr>
        <w:t>звернення Споживача;</w:t>
      </w:r>
    </w:p>
    <w:p w:rsidR="00631B36" w:rsidRDefault="00F02F84" w:rsidP="003404A6">
      <w:pPr>
        <w:pStyle w:val="a3"/>
        <w:numPr>
          <w:ilvl w:val="0"/>
          <w:numId w:val="2"/>
        </w:numPr>
        <w:spacing w:line="276" w:lineRule="auto"/>
        <w:jc w:val="both"/>
        <w:rPr>
          <w:sz w:val="24"/>
          <w:szCs w:val="24"/>
          <w:lang w:val="uk-UA"/>
        </w:rPr>
      </w:pPr>
      <w:r>
        <w:rPr>
          <w:sz w:val="24"/>
          <w:szCs w:val="24"/>
          <w:lang w:val="uk-UA"/>
        </w:rPr>
        <w:t>Зменшення в установленому законодавством порядку розміру плати за послуги у разі їх ненадання, надання не в повному обсязі або зниження їх якості;</w:t>
      </w:r>
    </w:p>
    <w:p w:rsidR="009C5266" w:rsidRDefault="00F02F84" w:rsidP="003404A6">
      <w:pPr>
        <w:pStyle w:val="a3"/>
        <w:numPr>
          <w:ilvl w:val="0"/>
          <w:numId w:val="2"/>
        </w:numPr>
        <w:spacing w:line="276" w:lineRule="auto"/>
        <w:jc w:val="both"/>
        <w:rPr>
          <w:sz w:val="24"/>
          <w:szCs w:val="24"/>
          <w:lang w:val="uk-UA"/>
        </w:rPr>
      </w:pPr>
      <w:r>
        <w:rPr>
          <w:sz w:val="24"/>
          <w:szCs w:val="24"/>
          <w:lang w:val="uk-UA"/>
        </w:rPr>
        <w:t xml:space="preserve">Не оплату вартості послуг за період тимчасової відсутності в житловому приміщенні (іншому об’єкті нерухомого майна) Споживача та інших осіб понад 30 календарних днів за умови письмової заяви та документального </w:t>
      </w:r>
      <w:r>
        <w:rPr>
          <w:sz w:val="24"/>
          <w:szCs w:val="24"/>
          <w:lang w:val="uk-UA"/>
        </w:rPr>
        <w:lastRenderedPageBreak/>
        <w:t>підтвер</w:t>
      </w:r>
      <w:r w:rsidR="009C5266">
        <w:rPr>
          <w:sz w:val="24"/>
          <w:szCs w:val="24"/>
          <w:lang w:val="uk-UA"/>
        </w:rPr>
        <w:t>д</w:t>
      </w:r>
      <w:r>
        <w:rPr>
          <w:sz w:val="24"/>
          <w:szCs w:val="24"/>
          <w:lang w:val="uk-UA"/>
        </w:rPr>
        <w:t>жен</w:t>
      </w:r>
      <w:r w:rsidR="009C5266">
        <w:rPr>
          <w:sz w:val="24"/>
          <w:szCs w:val="24"/>
          <w:lang w:val="uk-UA"/>
        </w:rPr>
        <w:t>н</w:t>
      </w:r>
      <w:r>
        <w:rPr>
          <w:sz w:val="24"/>
          <w:szCs w:val="24"/>
          <w:lang w:val="uk-UA"/>
        </w:rPr>
        <w:t>я такої відсутності</w:t>
      </w:r>
      <w:r w:rsidR="009C5266">
        <w:rPr>
          <w:sz w:val="24"/>
          <w:szCs w:val="24"/>
          <w:lang w:val="uk-UA"/>
        </w:rPr>
        <w:t xml:space="preserve"> – довідка з тимчасового мешкання, роботи, лікування, навчання, проходження військової служби чи відбування покарання;</w:t>
      </w:r>
    </w:p>
    <w:p w:rsidR="00F02F84" w:rsidRDefault="00915CA7" w:rsidP="003404A6">
      <w:pPr>
        <w:pStyle w:val="a3"/>
        <w:numPr>
          <w:ilvl w:val="0"/>
          <w:numId w:val="2"/>
        </w:numPr>
        <w:spacing w:line="276" w:lineRule="auto"/>
        <w:jc w:val="both"/>
        <w:rPr>
          <w:sz w:val="24"/>
          <w:szCs w:val="24"/>
          <w:lang w:val="uk-UA"/>
        </w:rPr>
      </w:pPr>
      <w:r>
        <w:rPr>
          <w:sz w:val="24"/>
          <w:szCs w:val="24"/>
          <w:lang w:val="uk-UA"/>
        </w:rPr>
        <w:t>Перевірку кількості та якості послуг в установленому законодавством порядку;</w:t>
      </w:r>
    </w:p>
    <w:p w:rsidR="00915CA7" w:rsidRDefault="00915CA7" w:rsidP="003404A6">
      <w:pPr>
        <w:pStyle w:val="a3"/>
        <w:numPr>
          <w:ilvl w:val="0"/>
          <w:numId w:val="2"/>
        </w:numPr>
        <w:spacing w:line="276" w:lineRule="auto"/>
        <w:jc w:val="both"/>
        <w:rPr>
          <w:sz w:val="24"/>
          <w:szCs w:val="24"/>
          <w:lang w:val="uk-UA"/>
        </w:rPr>
      </w:pPr>
      <w:r>
        <w:rPr>
          <w:sz w:val="24"/>
          <w:szCs w:val="24"/>
          <w:lang w:val="uk-UA"/>
        </w:rPr>
        <w:t>Складення та підписання актів-претензій у зв’язку з порушенням прав надання послуг;</w:t>
      </w:r>
    </w:p>
    <w:p w:rsidR="00915CA7" w:rsidRPr="00CB49F3" w:rsidRDefault="00915CA7" w:rsidP="003404A6">
      <w:pPr>
        <w:pStyle w:val="a3"/>
        <w:numPr>
          <w:ilvl w:val="0"/>
          <w:numId w:val="2"/>
        </w:numPr>
        <w:spacing w:line="276" w:lineRule="auto"/>
        <w:jc w:val="both"/>
        <w:rPr>
          <w:sz w:val="24"/>
          <w:szCs w:val="24"/>
          <w:lang w:val="uk-UA"/>
        </w:rPr>
      </w:pPr>
      <w:r w:rsidRPr="00CB49F3">
        <w:rPr>
          <w:sz w:val="24"/>
          <w:szCs w:val="24"/>
          <w:lang w:val="uk-UA"/>
        </w:rPr>
        <w:t>Отримання без додаткової оплати</w:t>
      </w:r>
      <w:r w:rsidR="00EE5C40" w:rsidRPr="00CB49F3">
        <w:rPr>
          <w:sz w:val="24"/>
          <w:szCs w:val="24"/>
          <w:lang w:val="uk-UA"/>
        </w:rPr>
        <w:t xml:space="preserve"> інформації про проведені Виконавцем нарахування плати за послуги (з розподілом за періодами та видами нарахувань) та отримані від Споживача платежі</w:t>
      </w:r>
    </w:p>
    <w:p w:rsidR="00183378" w:rsidRDefault="00183378" w:rsidP="003404A6">
      <w:pPr>
        <w:pStyle w:val="a3"/>
        <w:numPr>
          <w:ilvl w:val="0"/>
          <w:numId w:val="2"/>
        </w:numPr>
        <w:spacing w:line="276" w:lineRule="auto"/>
        <w:jc w:val="both"/>
        <w:rPr>
          <w:sz w:val="24"/>
          <w:szCs w:val="24"/>
          <w:lang w:val="uk-UA"/>
        </w:rPr>
      </w:pPr>
      <w:r>
        <w:rPr>
          <w:sz w:val="24"/>
          <w:szCs w:val="24"/>
          <w:lang w:val="uk-UA"/>
        </w:rPr>
        <w:t xml:space="preserve"> Розір</w:t>
      </w:r>
      <w:r w:rsidR="009B2CDC">
        <w:rPr>
          <w:sz w:val="24"/>
          <w:szCs w:val="24"/>
          <w:lang w:val="uk-UA"/>
        </w:rPr>
        <w:t>вати Догов</w:t>
      </w:r>
      <w:r w:rsidR="00CB49F3">
        <w:rPr>
          <w:sz w:val="24"/>
          <w:szCs w:val="24"/>
          <w:lang w:val="uk-UA"/>
        </w:rPr>
        <w:t>і</w:t>
      </w:r>
      <w:r w:rsidR="009B2CDC">
        <w:rPr>
          <w:sz w:val="24"/>
          <w:szCs w:val="24"/>
          <w:lang w:val="uk-UA"/>
        </w:rPr>
        <w:t>р</w:t>
      </w:r>
      <w:r>
        <w:rPr>
          <w:sz w:val="24"/>
          <w:szCs w:val="24"/>
          <w:lang w:val="uk-UA"/>
        </w:rPr>
        <w:t xml:space="preserve"> відповідно до законодавства України (зміна власника особового рахунку, зміна Виконавця послуг та інше).</w:t>
      </w:r>
    </w:p>
    <w:p w:rsidR="00183378" w:rsidRDefault="00183378" w:rsidP="003404A6">
      <w:pPr>
        <w:pStyle w:val="a3"/>
        <w:numPr>
          <w:ilvl w:val="0"/>
          <w:numId w:val="1"/>
        </w:numPr>
        <w:spacing w:line="276" w:lineRule="auto"/>
        <w:jc w:val="both"/>
        <w:rPr>
          <w:sz w:val="24"/>
          <w:szCs w:val="24"/>
          <w:lang w:val="uk-UA"/>
        </w:rPr>
      </w:pPr>
      <w:r>
        <w:rPr>
          <w:sz w:val="24"/>
          <w:szCs w:val="24"/>
          <w:lang w:val="uk-UA"/>
        </w:rPr>
        <w:t>Споживач зобов’язується:</w:t>
      </w:r>
    </w:p>
    <w:p w:rsidR="00183378" w:rsidRDefault="00183378" w:rsidP="003404A6">
      <w:pPr>
        <w:pStyle w:val="a3"/>
        <w:numPr>
          <w:ilvl w:val="0"/>
          <w:numId w:val="3"/>
        </w:numPr>
        <w:spacing w:line="276" w:lineRule="auto"/>
        <w:jc w:val="both"/>
        <w:rPr>
          <w:sz w:val="24"/>
          <w:szCs w:val="24"/>
          <w:lang w:val="uk-UA"/>
        </w:rPr>
      </w:pPr>
      <w:r>
        <w:rPr>
          <w:sz w:val="24"/>
          <w:szCs w:val="24"/>
          <w:lang w:val="uk-UA"/>
        </w:rPr>
        <w:t>Укладати Договори про надання послуг у порядку і випадках, визначених законом;</w:t>
      </w:r>
    </w:p>
    <w:p w:rsidR="00CA2D09" w:rsidRDefault="00183378" w:rsidP="003404A6">
      <w:pPr>
        <w:pStyle w:val="a3"/>
        <w:numPr>
          <w:ilvl w:val="0"/>
          <w:numId w:val="3"/>
        </w:numPr>
        <w:spacing w:line="276" w:lineRule="auto"/>
        <w:jc w:val="both"/>
        <w:rPr>
          <w:sz w:val="24"/>
          <w:szCs w:val="24"/>
          <w:lang w:val="uk-UA"/>
        </w:rPr>
      </w:pPr>
      <w:r>
        <w:rPr>
          <w:sz w:val="24"/>
          <w:szCs w:val="24"/>
          <w:lang w:val="uk-UA"/>
        </w:rPr>
        <w:t xml:space="preserve">Своєчасно вживати заходів до усунення виявлених </w:t>
      </w:r>
      <w:r w:rsidR="00CA2D09">
        <w:rPr>
          <w:sz w:val="24"/>
          <w:szCs w:val="24"/>
          <w:lang w:val="uk-UA"/>
        </w:rPr>
        <w:t>неполадок, пов’язаних з отриманням послуг, що виникли з його вини;</w:t>
      </w:r>
    </w:p>
    <w:p w:rsidR="00CA2D09" w:rsidRDefault="00CA2D09" w:rsidP="003404A6">
      <w:pPr>
        <w:pStyle w:val="a3"/>
        <w:numPr>
          <w:ilvl w:val="0"/>
          <w:numId w:val="3"/>
        </w:numPr>
        <w:spacing w:line="276" w:lineRule="auto"/>
        <w:jc w:val="both"/>
        <w:rPr>
          <w:sz w:val="24"/>
          <w:szCs w:val="24"/>
          <w:lang w:val="uk-UA"/>
        </w:rPr>
      </w:pPr>
      <w:r>
        <w:rPr>
          <w:sz w:val="24"/>
          <w:szCs w:val="24"/>
          <w:lang w:val="uk-UA"/>
        </w:rPr>
        <w:t>Оплачувати у встановлений Договором строк надані йому послуги з</w:t>
      </w:r>
      <w:r w:rsidR="00386B3D">
        <w:rPr>
          <w:sz w:val="24"/>
          <w:szCs w:val="24"/>
          <w:lang w:val="uk-UA"/>
        </w:rPr>
        <w:t xml:space="preserve"> управління побутовими відходами</w:t>
      </w:r>
      <w:r>
        <w:rPr>
          <w:sz w:val="24"/>
          <w:szCs w:val="24"/>
          <w:lang w:val="uk-UA"/>
        </w:rPr>
        <w:t>;</w:t>
      </w:r>
    </w:p>
    <w:p w:rsidR="00183378" w:rsidRDefault="00CA2D09" w:rsidP="003404A6">
      <w:pPr>
        <w:pStyle w:val="a3"/>
        <w:numPr>
          <w:ilvl w:val="0"/>
          <w:numId w:val="3"/>
        </w:numPr>
        <w:spacing w:line="276" w:lineRule="auto"/>
        <w:jc w:val="both"/>
        <w:rPr>
          <w:sz w:val="24"/>
          <w:szCs w:val="24"/>
          <w:lang w:val="uk-UA"/>
        </w:rPr>
      </w:pPr>
      <w:r>
        <w:rPr>
          <w:sz w:val="24"/>
          <w:szCs w:val="24"/>
          <w:lang w:val="uk-UA"/>
        </w:rPr>
        <w:t xml:space="preserve">Дотримуватись правил пожежної безпеки та санітарних норм. Не складувати побутові відходи поза контейнером, не викидати в контейнери відходи, вивезення яких не передбачено </w:t>
      </w:r>
      <w:r w:rsidRPr="00B36725">
        <w:rPr>
          <w:sz w:val="24"/>
          <w:szCs w:val="24"/>
          <w:lang w:val="uk-UA"/>
        </w:rPr>
        <w:t>цим Договором;</w:t>
      </w:r>
      <w:proofErr w:type="spellStart"/>
      <w:r w:rsidR="009B2CDC" w:rsidRPr="00B36725">
        <w:rPr>
          <w:sz w:val="24"/>
          <w:szCs w:val="24"/>
        </w:rPr>
        <w:t>або</w:t>
      </w:r>
      <w:r w:rsidR="005A2C4F" w:rsidRPr="00B36725">
        <w:rPr>
          <w:sz w:val="24"/>
          <w:szCs w:val="24"/>
        </w:rPr>
        <w:t>потребуєіндивідуальнійутилізаціївідповіндно</w:t>
      </w:r>
      <w:proofErr w:type="spellEnd"/>
      <w:r w:rsidR="005A2C4F" w:rsidRPr="00B36725">
        <w:rPr>
          <w:sz w:val="24"/>
          <w:szCs w:val="24"/>
        </w:rPr>
        <w:t xml:space="preserve"> до </w:t>
      </w:r>
      <w:proofErr w:type="spellStart"/>
      <w:r w:rsidR="005A2C4F" w:rsidRPr="00B36725">
        <w:rPr>
          <w:sz w:val="24"/>
          <w:szCs w:val="24"/>
        </w:rPr>
        <w:t>встановленнихзаконодавством</w:t>
      </w:r>
      <w:proofErr w:type="spellEnd"/>
      <w:r w:rsidR="005A2C4F" w:rsidRPr="00B36725">
        <w:rPr>
          <w:sz w:val="24"/>
          <w:szCs w:val="24"/>
        </w:rPr>
        <w:t xml:space="preserve"> норм.</w:t>
      </w:r>
    </w:p>
    <w:p w:rsidR="00CA2D09" w:rsidRDefault="00CA2D09" w:rsidP="003404A6">
      <w:pPr>
        <w:pStyle w:val="a3"/>
        <w:numPr>
          <w:ilvl w:val="0"/>
          <w:numId w:val="3"/>
        </w:numPr>
        <w:spacing w:line="276" w:lineRule="auto"/>
        <w:jc w:val="both"/>
        <w:rPr>
          <w:sz w:val="24"/>
          <w:szCs w:val="24"/>
          <w:lang w:val="uk-UA"/>
        </w:rPr>
      </w:pPr>
      <w:r>
        <w:rPr>
          <w:sz w:val="24"/>
          <w:szCs w:val="24"/>
          <w:lang w:val="uk-UA"/>
        </w:rPr>
        <w:t>У разі несвоєчасного здійснення платежів за послуги, сплачувати пеню в розмірі, встановленому відповідно до пункту 23 цього Договору</w:t>
      </w:r>
      <w:r w:rsidR="00737E02">
        <w:rPr>
          <w:sz w:val="24"/>
          <w:szCs w:val="24"/>
          <w:lang w:val="uk-UA"/>
        </w:rPr>
        <w:t>;</w:t>
      </w:r>
    </w:p>
    <w:p w:rsidR="00737E02" w:rsidRDefault="00737E02" w:rsidP="003404A6">
      <w:pPr>
        <w:pStyle w:val="a3"/>
        <w:numPr>
          <w:ilvl w:val="0"/>
          <w:numId w:val="3"/>
        </w:numPr>
        <w:spacing w:line="276" w:lineRule="auto"/>
        <w:jc w:val="both"/>
        <w:rPr>
          <w:sz w:val="24"/>
          <w:szCs w:val="24"/>
          <w:lang w:val="uk-UA"/>
        </w:rPr>
      </w:pPr>
      <w:r>
        <w:rPr>
          <w:sz w:val="24"/>
          <w:szCs w:val="24"/>
          <w:lang w:val="uk-UA"/>
        </w:rPr>
        <w:t xml:space="preserve">Письмово інформувати Виконавця про зміну власника житла (іншого об’єкта нерухомого майна) та про фактичну кількість осіб, які постійно проживають у житлі Споживача протягом </w:t>
      </w:r>
      <w:r w:rsidRPr="00B36725">
        <w:rPr>
          <w:sz w:val="24"/>
          <w:szCs w:val="24"/>
          <w:lang w:val="uk-UA"/>
        </w:rPr>
        <w:t>30 календарних</w:t>
      </w:r>
      <w:r>
        <w:rPr>
          <w:sz w:val="24"/>
          <w:szCs w:val="24"/>
          <w:lang w:val="uk-UA"/>
        </w:rPr>
        <w:t xml:space="preserve"> днів від дня настання такої події;</w:t>
      </w:r>
    </w:p>
    <w:p w:rsidR="00737E02" w:rsidRPr="00C25746" w:rsidRDefault="00737E02" w:rsidP="00C25746">
      <w:pPr>
        <w:pStyle w:val="a3"/>
        <w:numPr>
          <w:ilvl w:val="0"/>
          <w:numId w:val="3"/>
        </w:numPr>
        <w:spacing w:line="276" w:lineRule="auto"/>
        <w:jc w:val="both"/>
        <w:rPr>
          <w:sz w:val="24"/>
          <w:szCs w:val="24"/>
          <w:lang w:val="uk-UA"/>
        </w:rPr>
      </w:pPr>
      <w:r>
        <w:rPr>
          <w:sz w:val="24"/>
          <w:szCs w:val="24"/>
          <w:lang w:val="uk-UA"/>
        </w:rPr>
        <w:t>Вживати заходів щодо впровадження роздільного збирання твердих побутових відходів;</w:t>
      </w:r>
    </w:p>
    <w:p w:rsidR="00DF0910" w:rsidRPr="00D90C8F" w:rsidRDefault="00DF0910" w:rsidP="003404A6">
      <w:pPr>
        <w:pStyle w:val="a3"/>
        <w:numPr>
          <w:ilvl w:val="0"/>
          <w:numId w:val="3"/>
        </w:numPr>
        <w:spacing w:line="276" w:lineRule="auto"/>
        <w:jc w:val="both"/>
        <w:rPr>
          <w:sz w:val="24"/>
          <w:szCs w:val="24"/>
          <w:lang w:val="uk-UA"/>
        </w:rPr>
      </w:pPr>
      <w:r>
        <w:rPr>
          <w:sz w:val="24"/>
          <w:szCs w:val="24"/>
          <w:lang w:val="uk-UA"/>
        </w:rPr>
        <w:t>Забезпечити належне збирання та зберігання твердих побутових відходів.</w:t>
      </w:r>
    </w:p>
    <w:p w:rsidR="00DF0910" w:rsidRDefault="00DF0910" w:rsidP="00D90C8F">
      <w:pPr>
        <w:pStyle w:val="a3"/>
        <w:spacing w:line="276" w:lineRule="auto"/>
        <w:ind w:left="1080"/>
        <w:jc w:val="center"/>
        <w:rPr>
          <w:sz w:val="24"/>
          <w:szCs w:val="24"/>
          <w:lang w:val="uk-UA"/>
        </w:rPr>
      </w:pPr>
      <w:r w:rsidRPr="00DF0910">
        <w:rPr>
          <w:sz w:val="24"/>
          <w:szCs w:val="24"/>
          <w:lang w:val="uk-UA"/>
        </w:rPr>
        <w:t>ПРАВА ТА ОБОВ’ЯЗКИ ВИКОНАВЦЯ</w:t>
      </w:r>
    </w:p>
    <w:p w:rsidR="00DF0910" w:rsidRDefault="00DF0910" w:rsidP="003404A6">
      <w:pPr>
        <w:pStyle w:val="a3"/>
        <w:numPr>
          <w:ilvl w:val="0"/>
          <w:numId w:val="1"/>
        </w:numPr>
        <w:spacing w:line="276" w:lineRule="auto"/>
        <w:jc w:val="both"/>
        <w:rPr>
          <w:sz w:val="24"/>
          <w:szCs w:val="24"/>
          <w:lang w:val="uk-UA"/>
        </w:rPr>
      </w:pPr>
      <w:r>
        <w:rPr>
          <w:sz w:val="24"/>
          <w:szCs w:val="24"/>
          <w:lang w:val="uk-UA"/>
        </w:rPr>
        <w:t>Виконавець має право:</w:t>
      </w:r>
    </w:p>
    <w:p w:rsidR="00DF0910" w:rsidRDefault="00DF0910" w:rsidP="003404A6">
      <w:pPr>
        <w:pStyle w:val="a3"/>
        <w:numPr>
          <w:ilvl w:val="0"/>
          <w:numId w:val="4"/>
        </w:numPr>
        <w:spacing w:line="276" w:lineRule="auto"/>
        <w:jc w:val="both"/>
        <w:rPr>
          <w:sz w:val="24"/>
          <w:szCs w:val="24"/>
          <w:lang w:val="uk-UA"/>
        </w:rPr>
      </w:pPr>
      <w:r>
        <w:rPr>
          <w:sz w:val="24"/>
          <w:szCs w:val="24"/>
          <w:lang w:val="uk-UA"/>
        </w:rPr>
        <w:t>вимагати від Споживача своєчасно збирати та належним чином зберігати відходи;</w:t>
      </w:r>
    </w:p>
    <w:p w:rsidR="004B4636" w:rsidRDefault="004B4636" w:rsidP="003404A6">
      <w:pPr>
        <w:pStyle w:val="a3"/>
        <w:numPr>
          <w:ilvl w:val="0"/>
          <w:numId w:val="4"/>
        </w:numPr>
        <w:spacing w:line="276" w:lineRule="auto"/>
        <w:jc w:val="both"/>
        <w:rPr>
          <w:sz w:val="24"/>
          <w:szCs w:val="24"/>
          <w:lang w:val="uk-UA"/>
        </w:rPr>
      </w:pPr>
      <w:r>
        <w:rPr>
          <w:sz w:val="24"/>
          <w:szCs w:val="24"/>
          <w:lang w:val="uk-UA"/>
        </w:rPr>
        <w:t>після впровадження роздільного збирання побутових відходів, вимагати від Споживача забезпечувати роздільне збирання побутових відходів;</w:t>
      </w:r>
    </w:p>
    <w:p w:rsidR="004B4636" w:rsidRDefault="004B4636" w:rsidP="003404A6">
      <w:pPr>
        <w:pStyle w:val="a3"/>
        <w:numPr>
          <w:ilvl w:val="0"/>
          <w:numId w:val="4"/>
        </w:numPr>
        <w:spacing w:line="276" w:lineRule="auto"/>
        <w:jc w:val="both"/>
        <w:rPr>
          <w:sz w:val="24"/>
          <w:szCs w:val="24"/>
          <w:lang w:val="uk-UA"/>
        </w:rPr>
      </w:pPr>
      <w:r>
        <w:rPr>
          <w:sz w:val="24"/>
          <w:szCs w:val="24"/>
          <w:lang w:val="uk-UA"/>
        </w:rPr>
        <w:t>припинити/зупинити надання послуг у разі їх неоплати або оплати не в повному обсязі в порядку і строки, встановлені законом та Договором, крім випадків, коли якість та/або кількість таких послуг не відповіда</w:t>
      </w:r>
      <w:r w:rsidR="002B3BC6">
        <w:rPr>
          <w:sz w:val="24"/>
          <w:szCs w:val="24"/>
          <w:lang w:val="uk-UA"/>
        </w:rPr>
        <w:t>ють умовам Договору;</w:t>
      </w:r>
    </w:p>
    <w:p w:rsidR="002B3BC6" w:rsidRDefault="002B3BC6" w:rsidP="003404A6">
      <w:pPr>
        <w:pStyle w:val="a3"/>
        <w:numPr>
          <w:ilvl w:val="0"/>
          <w:numId w:val="4"/>
        </w:numPr>
        <w:spacing w:line="276" w:lineRule="auto"/>
        <w:jc w:val="both"/>
        <w:rPr>
          <w:sz w:val="24"/>
          <w:szCs w:val="24"/>
          <w:lang w:val="uk-UA"/>
        </w:rPr>
      </w:pPr>
      <w:r>
        <w:rPr>
          <w:sz w:val="24"/>
          <w:szCs w:val="24"/>
          <w:lang w:val="uk-UA"/>
        </w:rPr>
        <w:t xml:space="preserve">вимагати від Споживача проведення протягом п’яти робочих днів робіт </w:t>
      </w:r>
      <w:r w:rsidR="008A4679">
        <w:rPr>
          <w:sz w:val="24"/>
          <w:szCs w:val="24"/>
          <w:lang w:val="uk-UA"/>
        </w:rPr>
        <w:t>з усунення виявлених неполадок, що виникли з вини Споживача, або відшкодування власності таких робіт, проведених Виконавцем;</w:t>
      </w:r>
    </w:p>
    <w:p w:rsidR="008A4679" w:rsidRDefault="008A4679" w:rsidP="003404A6">
      <w:pPr>
        <w:pStyle w:val="a3"/>
        <w:numPr>
          <w:ilvl w:val="0"/>
          <w:numId w:val="4"/>
        </w:numPr>
        <w:spacing w:line="276" w:lineRule="auto"/>
        <w:jc w:val="both"/>
        <w:rPr>
          <w:sz w:val="24"/>
          <w:szCs w:val="24"/>
          <w:lang w:val="uk-UA"/>
        </w:rPr>
      </w:pPr>
      <w:r>
        <w:rPr>
          <w:sz w:val="24"/>
          <w:szCs w:val="24"/>
          <w:lang w:val="uk-UA"/>
        </w:rPr>
        <w:t>звертатися до суду в разі порушення Споживачем умов Договору;</w:t>
      </w:r>
    </w:p>
    <w:p w:rsidR="0022689B" w:rsidRDefault="008A4679" w:rsidP="003404A6">
      <w:pPr>
        <w:pStyle w:val="a3"/>
        <w:numPr>
          <w:ilvl w:val="0"/>
          <w:numId w:val="4"/>
        </w:numPr>
        <w:spacing w:line="276" w:lineRule="auto"/>
        <w:jc w:val="both"/>
        <w:rPr>
          <w:sz w:val="24"/>
          <w:szCs w:val="24"/>
          <w:lang w:val="uk-UA"/>
        </w:rPr>
      </w:pPr>
      <w:r>
        <w:rPr>
          <w:sz w:val="24"/>
          <w:szCs w:val="24"/>
          <w:lang w:val="uk-UA"/>
        </w:rPr>
        <w:t>отримувати інформацію від індивідуального Споживача про зміну власника житла (іншого об’єкта нерухомого майна) та фактичної кількості осіб, які постійно проживають у житлі Споживача.</w:t>
      </w:r>
    </w:p>
    <w:p w:rsidR="0022689B" w:rsidRDefault="0022689B" w:rsidP="003404A6">
      <w:pPr>
        <w:pStyle w:val="a3"/>
        <w:numPr>
          <w:ilvl w:val="0"/>
          <w:numId w:val="1"/>
        </w:numPr>
        <w:spacing w:line="276" w:lineRule="auto"/>
        <w:jc w:val="both"/>
        <w:rPr>
          <w:sz w:val="24"/>
          <w:szCs w:val="24"/>
          <w:lang w:val="uk-UA"/>
        </w:rPr>
      </w:pPr>
      <w:r>
        <w:rPr>
          <w:sz w:val="24"/>
          <w:szCs w:val="24"/>
          <w:lang w:val="uk-UA"/>
        </w:rPr>
        <w:t>Виконавець зобов’язується:</w:t>
      </w:r>
    </w:p>
    <w:p w:rsidR="0022689B" w:rsidRDefault="0022689B" w:rsidP="003404A6">
      <w:pPr>
        <w:pStyle w:val="a3"/>
        <w:numPr>
          <w:ilvl w:val="0"/>
          <w:numId w:val="5"/>
        </w:numPr>
        <w:spacing w:line="276" w:lineRule="auto"/>
        <w:jc w:val="both"/>
        <w:rPr>
          <w:sz w:val="24"/>
          <w:szCs w:val="24"/>
          <w:lang w:val="uk-UA"/>
        </w:rPr>
      </w:pPr>
      <w:r>
        <w:rPr>
          <w:sz w:val="24"/>
          <w:szCs w:val="24"/>
          <w:lang w:val="uk-UA"/>
        </w:rPr>
        <w:lastRenderedPageBreak/>
        <w:t>Забезпечувати своєчасність надання, безперервність і відповідну якість послуг згідно із законодавством про житлово-к</w:t>
      </w:r>
      <w:r w:rsidR="00636FB2">
        <w:rPr>
          <w:sz w:val="24"/>
          <w:szCs w:val="24"/>
          <w:lang w:val="uk-UA"/>
        </w:rPr>
        <w:t>омунальні послуги,</w:t>
      </w:r>
      <w:r>
        <w:rPr>
          <w:sz w:val="24"/>
          <w:szCs w:val="24"/>
          <w:lang w:val="uk-UA"/>
        </w:rPr>
        <w:t xml:space="preserve"> про </w:t>
      </w:r>
      <w:r w:rsidR="00636FB2">
        <w:rPr>
          <w:sz w:val="24"/>
          <w:szCs w:val="24"/>
          <w:lang w:val="uk-UA"/>
        </w:rPr>
        <w:t xml:space="preserve">послуги з управління побутовими відходами </w:t>
      </w:r>
      <w:r>
        <w:rPr>
          <w:sz w:val="24"/>
          <w:szCs w:val="24"/>
          <w:lang w:val="uk-UA"/>
        </w:rPr>
        <w:t>та умови Договору;</w:t>
      </w:r>
    </w:p>
    <w:p w:rsidR="00970440" w:rsidRDefault="0022689B" w:rsidP="003404A6">
      <w:pPr>
        <w:pStyle w:val="a3"/>
        <w:numPr>
          <w:ilvl w:val="0"/>
          <w:numId w:val="5"/>
        </w:numPr>
        <w:spacing w:line="276" w:lineRule="auto"/>
        <w:jc w:val="both"/>
        <w:rPr>
          <w:sz w:val="24"/>
          <w:szCs w:val="24"/>
          <w:lang w:val="uk-UA"/>
        </w:rPr>
      </w:pPr>
      <w:r>
        <w:rPr>
          <w:sz w:val="24"/>
          <w:szCs w:val="24"/>
          <w:lang w:val="uk-UA"/>
        </w:rPr>
        <w:t>На вимогу готувати та укладати із Споживачем</w:t>
      </w:r>
      <w:r w:rsidR="005A2C4F" w:rsidRPr="00B36725">
        <w:rPr>
          <w:sz w:val="24"/>
          <w:szCs w:val="24"/>
          <w:lang w:val="uk-UA"/>
        </w:rPr>
        <w:t>письмові</w:t>
      </w:r>
      <w:r>
        <w:rPr>
          <w:sz w:val="24"/>
          <w:szCs w:val="24"/>
          <w:lang w:val="uk-UA"/>
        </w:rPr>
        <w:t xml:space="preserve"> Договори  про надання послуг з визначенням відповідальності</w:t>
      </w:r>
      <w:r w:rsidR="00970440">
        <w:rPr>
          <w:sz w:val="24"/>
          <w:szCs w:val="24"/>
          <w:lang w:val="uk-UA"/>
        </w:rPr>
        <w:t xml:space="preserve"> за дотримання умов їх виконання згідно з типовим Договором;</w:t>
      </w:r>
    </w:p>
    <w:p w:rsidR="008A4679" w:rsidRDefault="00C416D3" w:rsidP="003404A6">
      <w:pPr>
        <w:pStyle w:val="a3"/>
        <w:numPr>
          <w:ilvl w:val="0"/>
          <w:numId w:val="5"/>
        </w:numPr>
        <w:spacing w:line="276" w:lineRule="auto"/>
        <w:jc w:val="both"/>
        <w:rPr>
          <w:sz w:val="24"/>
          <w:szCs w:val="24"/>
          <w:lang w:val="uk-UA"/>
        </w:rPr>
      </w:pPr>
      <w:r>
        <w:rPr>
          <w:sz w:val="24"/>
          <w:szCs w:val="24"/>
          <w:lang w:val="uk-UA"/>
        </w:rPr>
        <w:t>Без додаткової оплати надавати в установленому законодавством порядку необхідну інформацію про тарифи, загальну варті</w:t>
      </w:r>
      <w:r w:rsidR="00487198">
        <w:rPr>
          <w:sz w:val="24"/>
          <w:szCs w:val="24"/>
          <w:lang w:val="uk-UA"/>
        </w:rPr>
        <w:t>сть місячного платежу, структуру</w:t>
      </w:r>
      <w:r>
        <w:rPr>
          <w:sz w:val="24"/>
          <w:szCs w:val="24"/>
          <w:lang w:val="uk-UA"/>
        </w:rPr>
        <w:t xml:space="preserve"> тарифу, порядок надання послуг, графік вивезення побутових відходів;</w:t>
      </w:r>
    </w:p>
    <w:p w:rsidR="00C416D3" w:rsidRDefault="00C416D3" w:rsidP="003404A6">
      <w:pPr>
        <w:pStyle w:val="a3"/>
        <w:numPr>
          <w:ilvl w:val="0"/>
          <w:numId w:val="5"/>
        </w:numPr>
        <w:spacing w:line="276" w:lineRule="auto"/>
        <w:jc w:val="both"/>
        <w:rPr>
          <w:sz w:val="24"/>
          <w:szCs w:val="24"/>
          <w:lang w:val="uk-UA"/>
        </w:rPr>
      </w:pPr>
      <w:r>
        <w:rPr>
          <w:sz w:val="24"/>
          <w:szCs w:val="24"/>
          <w:lang w:val="uk-UA"/>
        </w:rPr>
        <w:t>Розглядати у визначени</w:t>
      </w:r>
      <w:r w:rsidR="00974E87">
        <w:rPr>
          <w:sz w:val="24"/>
          <w:szCs w:val="24"/>
          <w:lang w:val="uk-UA"/>
        </w:rPr>
        <w:t>й законодавством строк претензії</w:t>
      </w:r>
      <w:r>
        <w:rPr>
          <w:sz w:val="24"/>
          <w:szCs w:val="24"/>
          <w:lang w:val="uk-UA"/>
        </w:rPr>
        <w:t xml:space="preserve"> та скарги Споживачів і проводити відповідні перерахунки</w:t>
      </w:r>
      <w:r w:rsidR="00647872">
        <w:rPr>
          <w:sz w:val="24"/>
          <w:szCs w:val="24"/>
          <w:lang w:val="uk-UA"/>
        </w:rPr>
        <w:t xml:space="preserve">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rsidR="00647872" w:rsidRDefault="00647872" w:rsidP="003404A6">
      <w:pPr>
        <w:pStyle w:val="a3"/>
        <w:numPr>
          <w:ilvl w:val="0"/>
          <w:numId w:val="5"/>
        </w:numPr>
        <w:spacing w:line="276" w:lineRule="auto"/>
        <w:jc w:val="both"/>
        <w:rPr>
          <w:sz w:val="24"/>
          <w:szCs w:val="24"/>
          <w:lang w:val="uk-UA"/>
        </w:rPr>
      </w:pPr>
      <w:r>
        <w:rPr>
          <w:sz w:val="24"/>
          <w:szCs w:val="24"/>
          <w:lang w:val="uk-UA"/>
        </w:rPr>
        <w:t>Вживати заходів до усунення порушень якості послуг у строки, встановлені законодавством;</w:t>
      </w:r>
    </w:p>
    <w:p w:rsidR="00647872" w:rsidRDefault="00647872" w:rsidP="003404A6">
      <w:pPr>
        <w:pStyle w:val="a3"/>
        <w:numPr>
          <w:ilvl w:val="0"/>
          <w:numId w:val="5"/>
        </w:numPr>
        <w:spacing w:line="276" w:lineRule="auto"/>
        <w:jc w:val="both"/>
        <w:rPr>
          <w:sz w:val="24"/>
          <w:szCs w:val="24"/>
          <w:lang w:val="uk-UA"/>
        </w:rPr>
      </w:pPr>
      <w:r>
        <w:rPr>
          <w:sz w:val="24"/>
          <w:szCs w:val="24"/>
          <w:lang w:val="uk-UA"/>
        </w:rPr>
        <w:t xml:space="preserve">Своєчасно реагувати на виклики Споживача, </w:t>
      </w:r>
      <w:r w:rsidR="00CB49F3" w:rsidRPr="00B36725">
        <w:rPr>
          <w:sz w:val="24"/>
          <w:szCs w:val="24"/>
          <w:lang w:val="uk-UA"/>
        </w:rPr>
        <w:t>у разі потреби брати участь у складані актів-претензій</w:t>
      </w:r>
      <w:r>
        <w:rPr>
          <w:sz w:val="24"/>
          <w:szCs w:val="24"/>
          <w:lang w:val="uk-UA"/>
        </w:rPr>
        <w:t>, вести облік вимог (претензій) Споживача у зв’язку з порушенням порядку надання послуг;</w:t>
      </w:r>
    </w:p>
    <w:p w:rsidR="00647872" w:rsidRPr="003C73B0" w:rsidRDefault="006B575D" w:rsidP="003404A6">
      <w:pPr>
        <w:pStyle w:val="a3"/>
        <w:numPr>
          <w:ilvl w:val="0"/>
          <w:numId w:val="5"/>
        </w:numPr>
        <w:spacing w:line="276" w:lineRule="auto"/>
        <w:jc w:val="both"/>
        <w:rPr>
          <w:sz w:val="24"/>
          <w:szCs w:val="24"/>
          <w:lang w:val="uk-UA"/>
        </w:rPr>
      </w:pPr>
      <w:r>
        <w:rPr>
          <w:sz w:val="24"/>
          <w:szCs w:val="24"/>
          <w:lang w:val="uk-UA"/>
        </w:rPr>
        <w:t>Своєчасно та власним коштом проводити роботи з усунення виявлених неполадок, пов’язаних з наданням послуг, що виникли з його вини</w:t>
      </w:r>
      <w:r w:rsidRPr="003C73B0">
        <w:rPr>
          <w:sz w:val="24"/>
          <w:szCs w:val="24"/>
          <w:lang w:val="uk-UA"/>
        </w:rPr>
        <w:t>;</w:t>
      </w:r>
    </w:p>
    <w:p w:rsidR="006B575D" w:rsidRPr="003C73B0" w:rsidRDefault="006B575D" w:rsidP="003404A6">
      <w:pPr>
        <w:pStyle w:val="a3"/>
        <w:numPr>
          <w:ilvl w:val="0"/>
          <w:numId w:val="5"/>
        </w:numPr>
        <w:spacing w:line="276" w:lineRule="auto"/>
        <w:jc w:val="both"/>
        <w:rPr>
          <w:sz w:val="24"/>
          <w:szCs w:val="24"/>
          <w:lang w:val="uk-UA"/>
        </w:rPr>
      </w:pPr>
      <w:r w:rsidRPr="003C73B0">
        <w:rPr>
          <w:sz w:val="24"/>
          <w:szCs w:val="24"/>
          <w:lang w:val="uk-UA"/>
        </w:rPr>
        <w:t>Інформувати Споживача про намір зміни тарифів на послуги з поводження з твердими побутовими відходами;</w:t>
      </w:r>
    </w:p>
    <w:p w:rsidR="007727E0" w:rsidRDefault="007727E0" w:rsidP="003404A6">
      <w:pPr>
        <w:pStyle w:val="a3"/>
        <w:numPr>
          <w:ilvl w:val="0"/>
          <w:numId w:val="5"/>
        </w:numPr>
        <w:spacing w:line="276" w:lineRule="auto"/>
        <w:jc w:val="both"/>
        <w:rPr>
          <w:sz w:val="24"/>
          <w:szCs w:val="24"/>
          <w:lang w:val="uk-UA"/>
        </w:rPr>
      </w:pPr>
      <w:r>
        <w:rPr>
          <w:sz w:val="24"/>
          <w:szCs w:val="24"/>
          <w:lang w:val="uk-UA"/>
        </w:rPr>
        <w:t>Забезпечувати утримання у належному санітарно-технічному стані контейнерів у разі перебування їх у власності Виконавця;</w:t>
      </w:r>
    </w:p>
    <w:p w:rsidR="007727E0" w:rsidRDefault="007727E0" w:rsidP="003404A6">
      <w:pPr>
        <w:pStyle w:val="a3"/>
        <w:numPr>
          <w:ilvl w:val="0"/>
          <w:numId w:val="5"/>
        </w:numPr>
        <w:spacing w:line="276" w:lineRule="auto"/>
        <w:jc w:val="both"/>
        <w:rPr>
          <w:sz w:val="24"/>
          <w:szCs w:val="24"/>
          <w:lang w:val="uk-UA"/>
        </w:rPr>
      </w:pPr>
      <w:r>
        <w:rPr>
          <w:sz w:val="24"/>
          <w:szCs w:val="24"/>
          <w:lang w:val="uk-UA"/>
        </w:rPr>
        <w:t xml:space="preserve">Ліквідувати звалище побутових відходів у разі його </w:t>
      </w:r>
      <w:r w:rsidR="0025707B">
        <w:rPr>
          <w:sz w:val="24"/>
          <w:szCs w:val="24"/>
          <w:lang w:val="uk-UA"/>
        </w:rPr>
        <w:t>утворення в місці збиранняцих відходів через недотримання графіка перевезення, проводити прибирання в разі розсипання побутових відходів під час завантаження у спеціально обладнаний для цього транспортний засіб.</w:t>
      </w:r>
    </w:p>
    <w:p w:rsidR="00974E87" w:rsidRPr="00D90C8F" w:rsidRDefault="0025707B" w:rsidP="00974E87">
      <w:pPr>
        <w:pStyle w:val="a3"/>
        <w:numPr>
          <w:ilvl w:val="0"/>
          <w:numId w:val="5"/>
        </w:numPr>
        <w:spacing w:line="276" w:lineRule="auto"/>
        <w:jc w:val="both"/>
        <w:rPr>
          <w:sz w:val="24"/>
          <w:szCs w:val="24"/>
          <w:lang w:val="uk-UA"/>
        </w:rPr>
      </w:pPr>
      <w:r>
        <w:rPr>
          <w:sz w:val="24"/>
          <w:szCs w:val="24"/>
          <w:lang w:val="uk-UA"/>
        </w:rPr>
        <w:t>Зменшувати розмір плати за послуги в разі тимчасової відсутності Споживача та інших осіб понад 30 календарних днів за умови письмової заяви та документального підтвердження такої відс</w:t>
      </w:r>
      <w:r w:rsidR="00974E87">
        <w:rPr>
          <w:sz w:val="24"/>
          <w:szCs w:val="24"/>
          <w:lang w:val="uk-UA"/>
        </w:rPr>
        <w:t xml:space="preserve">утності: </w:t>
      </w:r>
      <w:r>
        <w:rPr>
          <w:sz w:val="24"/>
          <w:szCs w:val="24"/>
          <w:lang w:val="uk-UA"/>
        </w:rPr>
        <w:t xml:space="preserve">довідка з тимчасового мешкання, роботи, лікування, навчання, </w:t>
      </w:r>
      <w:r w:rsidR="0061571C">
        <w:rPr>
          <w:sz w:val="24"/>
          <w:szCs w:val="24"/>
          <w:lang w:val="uk-UA"/>
        </w:rPr>
        <w:t>проходження військової служби чи відбування покарання.</w:t>
      </w:r>
    </w:p>
    <w:p w:rsidR="0061571C" w:rsidRDefault="0061571C" w:rsidP="005A2C4F">
      <w:pPr>
        <w:pStyle w:val="a3"/>
        <w:spacing w:line="276" w:lineRule="auto"/>
        <w:ind w:left="1080"/>
        <w:jc w:val="center"/>
        <w:rPr>
          <w:sz w:val="24"/>
          <w:szCs w:val="24"/>
          <w:lang w:val="uk-UA"/>
        </w:rPr>
      </w:pPr>
      <w:r>
        <w:rPr>
          <w:sz w:val="24"/>
          <w:szCs w:val="24"/>
          <w:lang w:val="uk-UA"/>
        </w:rPr>
        <w:t>ЦІНА ТА ПОРЯДОК ОПЛАТИ ПОСЛУГИ</w:t>
      </w:r>
    </w:p>
    <w:p w:rsidR="0061571C" w:rsidRDefault="0061571C" w:rsidP="003404A6">
      <w:pPr>
        <w:pStyle w:val="a3"/>
        <w:numPr>
          <w:ilvl w:val="0"/>
          <w:numId w:val="1"/>
        </w:numPr>
        <w:spacing w:line="276" w:lineRule="auto"/>
        <w:jc w:val="both"/>
        <w:rPr>
          <w:sz w:val="24"/>
          <w:szCs w:val="24"/>
          <w:lang w:val="uk-UA"/>
        </w:rPr>
      </w:pPr>
      <w:r w:rsidRPr="00173B02">
        <w:rPr>
          <w:sz w:val="24"/>
          <w:szCs w:val="24"/>
          <w:lang w:val="uk-UA"/>
        </w:rPr>
        <w:t>Згідно з рішенням Викона</w:t>
      </w:r>
      <w:r w:rsidR="00173B02" w:rsidRPr="00173B02">
        <w:rPr>
          <w:sz w:val="24"/>
          <w:szCs w:val="24"/>
          <w:lang w:val="uk-UA"/>
        </w:rPr>
        <w:t>в</w:t>
      </w:r>
      <w:r w:rsidRPr="00173B02">
        <w:rPr>
          <w:sz w:val="24"/>
          <w:szCs w:val="24"/>
          <w:lang w:val="uk-UA"/>
        </w:rPr>
        <w:t xml:space="preserve">чого комітету </w:t>
      </w:r>
      <w:r w:rsidR="00173B02" w:rsidRPr="00173B02">
        <w:rPr>
          <w:sz w:val="24"/>
          <w:szCs w:val="24"/>
          <w:lang w:val="uk-UA"/>
        </w:rPr>
        <w:t>Мирноградської міської ради «Про затвердження тарифів на послуги з поводженням з побутовими відходами на території Мирноградської міської територіальної громади»</w:t>
      </w:r>
      <w:r w:rsidRPr="00173B02">
        <w:rPr>
          <w:sz w:val="24"/>
          <w:szCs w:val="24"/>
          <w:lang w:val="uk-UA"/>
        </w:rPr>
        <w:t xml:space="preserve"> від 1</w:t>
      </w:r>
      <w:r w:rsidR="00173B02" w:rsidRPr="00173B02">
        <w:rPr>
          <w:sz w:val="24"/>
          <w:szCs w:val="24"/>
          <w:lang w:val="uk-UA"/>
        </w:rPr>
        <w:t>6лютого</w:t>
      </w:r>
      <w:r w:rsidRPr="00173B02">
        <w:rPr>
          <w:sz w:val="24"/>
          <w:szCs w:val="24"/>
          <w:lang w:val="uk-UA"/>
        </w:rPr>
        <w:t xml:space="preserve"> 20</w:t>
      </w:r>
      <w:r w:rsidR="00173B02" w:rsidRPr="00173B02">
        <w:rPr>
          <w:sz w:val="24"/>
          <w:szCs w:val="24"/>
          <w:lang w:val="uk-UA"/>
        </w:rPr>
        <w:t>22 року №54</w:t>
      </w:r>
      <w:r w:rsidR="00C069CF">
        <w:rPr>
          <w:sz w:val="24"/>
          <w:szCs w:val="24"/>
          <w:lang w:val="uk-UA"/>
        </w:rPr>
        <w:t xml:space="preserve">, рішення Виконавчого комітету </w:t>
      </w:r>
      <w:proofErr w:type="spellStart"/>
      <w:r w:rsidR="00C069CF">
        <w:rPr>
          <w:sz w:val="24"/>
          <w:szCs w:val="24"/>
          <w:lang w:val="uk-UA"/>
        </w:rPr>
        <w:t>Димитровської</w:t>
      </w:r>
      <w:proofErr w:type="spellEnd"/>
      <w:r w:rsidR="00C069CF">
        <w:rPr>
          <w:sz w:val="24"/>
          <w:szCs w:val="24"/>
          <w:lang w:val="uk-UA"/>
        </w:rPr>
        <w:t xml:space="preserve">  міської ради  «Про затвердження  тарифів на послуги із захоронення твердих побутових  відходів в місті Димитрові» від 16.07.2014 №</w:t>
      </w:r>
      <w:r w:rsidR="00884965">
        <w:rPr>
          <w:sz w:val="24"/>
          <w:szCs w:val="24"/>
          <w:lang w:val="uk-UA"/>
        </w:rPr>
        <w:t xml:space="preserve"> 246</w:t>
      </w:r>
      <w:r w:rsidRPr="00173B02">
        <w:rPr>
          <w:sz w:val="24"/>
          <w:szCs w:val="24"/>
          <w:lang w:val="uk-UA"/>
        </w:rPr>
        <w:t xml:space="preserve">, що надаються </w:t>
      </w:r>
      <w:r w:rsidR="00173B02" w:rsidRPr="00173B02">
        <w:rPr>
          <w:sz w:val="24"/>
          <w:szCs w:val="24"/>
          <w:lang w:val="uk-UA"/>
        </w:rPr>
        <w:t xml:space="preserve">Комунальним підприємством Багатогалузеве об’єднання </w:t>
      </w:r>
      <w:r w:rsidR="00A4360D">
        <w:rPr>
          <w:sz w:val="24"/>
          <w:szCs w:val="24"/>
          <w:lang w:val="uk-UA"/>
        </w:rPr>
        <w:t xml:space="preserve">управління побутовими відходами </w:t>
      </w:r>
      <w:r w:rsidR="00020B1B" w:rsidRPr="00173B02">
        <w:rPr>
          <w:sz w:val="24"/>
          <w:szCs w:val="24"/>
          <w:lang w:val="uk-UA"/>
        </w:rPr>
        <w:t>по групам становить:</w:t>
      </w:r>
    </w:p>
    <w:tbl>
      <w:tblPr>
        <w:tblStyle w:val="a4"/>
        <w:tblW w:w="0" w:type="auto"/>
        <w:tblInd w:w="720" w:type="dxa"/>
        <w:tblLook w:val="04A0"/>
      </w:tblPr>
      <w:tblGrid>
        <w:gridCol w:w="6618"/>
        <w:gridCol w:w="2126"/>
      </w:tblGrid>
      <w:tr w:rsidR="00DA231E" w:rsidTr="00DA231E">
        <w:tc>
          <w:tcPr>
            <w:tcW w:w="6618" w:type="dxa"/>
          </w:tcPr>
          <w:p w:rsidR="00DA231E" w:rsidRDefault="00DA231E" w:rsidP="00DA231E">
            <w:pPr>
              <w:pStyle w:val="a3"/>
              <w:spacing w:line="276" w:lineRule="auto"/>
              <w:ind w:left="0"/>
              <w:jc w:val="center"/>
              <w:rPr>
                <w:sz w:val="24"/>
                <w:szCs w:val="24"/>
                <w:lang w:val="uk-UA"/>
              </w:rPr>
            </w:pPr>
            <w:r>
              <w:rPr>
                <w:sz w:val="24"/>
                <w:szCs w:val="24"/>
                <w:lang w:val="uk-UA"/>
              </w:rPr>
              <w:t>Рівень благоустрою будинку</w:t>
            </w:r>
          </w:p>
        </w:tc>
        <w:tc>
          <w:tcPr>
            <w:tcW w:w="2126" w:type="dxa"/>
          </w:tcPr>
          <w:p w:rsidR="00DA231E" w:rsidRDefault="00DA231E" w:rsidP="00DA231E">
            <w:pPr>
              <w:pStyle w:val="a3"/>
              <w:spacing w:line="276" w:lineRule="auto"/>
              <w:ind w:left="0"/>
              <w:jc w:val="center"/>
              <w:rPr>
                <w:sz w:val="24"/>
                <w:szCs w:val="24"/>
                <w:lang w:val="uk-UA"/>
              </w:rPr>
            </w:pPr>
            <w:r>
              <w:rPr>
                <w:sz w:val="24"/>
                <w:szCs w:val="24"/>
                <w:lang w:val="uk-UA"/>
              </w:rPr>
              <w:t>Розмір плати за місяць з 1 особи, в т.ч. ПДВ, грн.</w:t>
            </w:r>
          </w:p>
        </w:tc>
      </w:tr>
      <w:tr w:rsidR="00DA231E" w:rsidTr="00DA231E">
        <w:tc>
          <w:tcPr>
            <w:tcW w:w="6618" w:type="dxa"/>
          </w:tcPr>
          <w:p w:rsidR="00DA231E" w:rsidRDefault="00D80DA9" w:rsidP="00DA231E">
            <w:pPr>
              <w:pStyle w:val="a3"/>
              <w:spacing w:line="276" w:lineRule="auto"/>
              <w:ind w:left="0"/>
              <w:jc w:val="both"/>
              <w:rPr>
                <w:sz w:val="24"/>
                <w:szCs w:val="24"/>
                <w:lang w:val="uk-UA"/>
              </w:rPr>
            </w:pPr>
            <w:r>
              <w:rPr>
                <w:sz w:val="24"/>
                <w:szCs w:val="24"/>
                <w:lang w:val="uk-UA"/>
              </w:rPr>
              <w:lastRenderedPageBreak/>
              <w:t xml:space="preserve">- </w:t>
            </w:r>
            <w:r w:rsidR="00DA231E">
              <w:rPr>
                <w:sz w:val="24"/>
                <w:szCs w:val="24"/>
                <w:lang w:val="uk-UA"/>
              </w:rPr>
              <w:t>Повністю благоустроєні  будинки (газ, центральне опалення, водопровід, каналізація);</w:t>
            </w:r>
          </w:p>
          <w:p w:rsidR="00DA231E" w:rsidRDefault="00D80DA9" w:rsidP="00DA231E">
            <w:pPr>
              <w:pStyle w:val="a3"/>
              <w:spacing w:line="276" w:lineRule="auto"/>
              <w:ind w:left="0"/>
              <w:jc w:val="both"/>
              <w:rPr>
                <w:sz w:val="24"/>
                <w:szCs w:val="24"/>
                <w:lang w:val="uk-UA"/>
              </w:rPr>
            </w:pPr>
            <w:r>
              <w:rPr>
                <w:sz w:val="24"/>
                <w:szCs w:val="24"/>
                <w:lang w:val="uk-UA"/>
              </w:rPr>
              <w:t xml:space="preserve">- </w:t>
            </w:r>
            <w:r w:rsidR="00DA231E">
              <w:rPr>
                <w:sz w:val="24"/>
                <w:szCs w:val="24"/>
                <w:lang w:val="uk-UA"/>
              </w:rPr>
              <w:t xml:space="preserve">Частково благоустроєні будинки  (місцеве опалення, водопровід, каналізація, </w:t>
            </w:r>
            <w:r>
              <w:rPr>
                <w:sz w:val="24"/>
                <w:szCs w:val="24"/>
                <w:lang w:val="uk-UA"/>
              </w:rPr>
              <w:t>без присадибної ділянки);</w:t>
            </w:r>
          </w:p>
          <w:p w:rsidR="00D80DA9" w:rsidRDefault="00D80DA9" w:rsidP="00DA231E">
            <w:pPr>
              <w:pStyle w:val="a3"/>
              <w:spacing w:line="276" w:lineRule="auto"/>
              <w:ind w:left="0"/>
              <w:jc w:val="both"/>
              <w:rPr>
                <w:sz w:val="24"/>
                <w:szCs w:val="24"/>
                <w:lang w:val="uk-UA"/>
              </w:rPr>
            </w:pPr>
            <w:r>
              <w:rPr>
                <w:sz w:val="24"/>
                <w:szCs w:val="24"/>
                <w:lang w:val="uk-UA"/>
              </w:rPr>
              <w:t>- Не благоустроєні будинки без присадибної ділянки.</w:t>
            </w:r>
          </w:p>
        </w:tc>
        <w:tc>
          <w:tcPr>
            <w:tcW w:w="2126" w:type="dxa"/>
          </w:tcPr>
          <w:p w:rsidR="00DA231E" w:rsidRDefault="00DA231E" w:rsidP="00D80DA9">
            <w:pPr>
              <w:pStyle w:val="a3"/>
              <w:spacing w:line="276" w:lineRule="auto"/>
              <w:ind w:left="0"/>
              <w:jc w:val="center"/>
              <w:rPr>
                <w:sz w:val="24"/>
                <w:szCs w:val="24"/>
                <w:lang w:val="uk-UA"/>
              </w:rPr>
            </w:pPr>
            <w:r>
              <w:rPr>
                <w:sz w:val="24"/>
                <w:szCs w:val="24"/>
                <w:lang w:val="uk-UA"/>
              </w:rPr>
              <w:t>25,60</w:t>
            </w:r>
          </w:p>
        </w:tc>
      </w:tr>
      <w:tr w:rsidR="00DA231E" w:rsidTr="00DA231E">
        <w:tc>
          <w:tcPr>
            <w:tcW w:w="6618" w:type="dxa"/>
          </w:tcPr>
          <w:p w:rsidR="00DA231E" w:rsidRDefault="00B8063D" w:rsidP="00DA231E">
            <w:pPr>
              <w:pStyle w:val="a3"/>
              <w:spacing w:line="276" w:lineRule="auto"/>
              <w:ind w:left="0"/>
              <w:jc w:val="both"/>
              <w:rPr>
                <w:sz w:val="24"/>
                <w:szCs w:val="24"/>
                <w:lang w:val="uk-UA"/>
              </w:rPr>
            </w:pPr>
            <w:r>
              <w:rPr>
                <w:sz w:val="24"/>
                <w:szCs w:val="24"/>
                <w:lang w:val="uk-UA"/>
              </w:rPr>
              <w:t xml:space="preserve">- </w:t>
            </w:r>
            <w:r w:rsidR="00D80DA9">
              <w:rPr>
                <w:sz w:val="24"/>
                <w:szCs w:val="24"/>
                <w:lang w:val="uk-UA"/>
              </w:rPr>
              <w:t>Повністю благоустроєні  будинки (газ, центральне опалення, водопровід, каналізація, сміттєпровід);</w:t>
            </w:r>
          </w:p>
          <w:p w:rsidR="00D80DA9" w:rsidRDefault="00D80DA9" w:rsidP="00DA231E">
            <w:pPr>
              <w:pStyle w:val="a3"/>
              <w:spacing w:line="276" w:lineRule="auto"/>
              <w:ind w:left="0"/>
              <w:jc w:val="both"/>
              <w:rPr>
                <w:sz w:val="24"/>
                <w:szCs w:val="24"/>
                <w:lang w:val="uk-UA"/>
              </w:rPr>
            </w:pPr>
            <w:r>
              <w:rPr>
                <w:sz w:val="24"/>
                <w:szCs w:val="24"/>
                <w:lang w:val="uk-UA"/>
              </w:rPr>
              <w:t>-  Будинки приватного сектору з газовим опаленням.</w:t>
            </w:r>
          </w:p>
        </w:tc>
        <w:tc>
          <w:tcPr>
            <w:tcW w:w="2126" w:type="dxa"/>
          </w:tcPr>
          <w:p w:rsidR="00DA231E" w:rsidRDefault="00D80DA9" w:rsidP="00D80DA9">
            <w:pPr>
              <w:pStyle w:val="a3"/>
              <w:spacing w:line="276" w:lineRule="auto"/>
              <w:ind w:left="0"/>
              <w:jc w:val="center"/>
              <w:rPr>
                <w:sz w:val="24"/>
                <w:szCs w:val="24"/>
                <w:lang w:val="uk-UA"/>
              </w:rPr>
            </w:pPr>
            <w:r>
              <w:rPr>
                <w:sz w:val="24"/>
                <w:szCs w:val="24"/>
                <w:lang w:val="uk-UA"/>
              </w:rPr>
              <w:t>28,20</w:t>
            </w:r>
          </w:p>
        </w:tc>
      </w:tr>
      <w:tr w:rsidR="00DA231E" w:rsidTr="00DA231E">
        <w:tc>
          <w:tcPr>
            <w:tcW w:w="6618" w:type="dxa"/>
          </w:tcPr>
          <w:p w:rsidR="00DA231E" w:rsidRDefault="00394B0F" w:rsidP="00DA231E">
            <w:pPr>
              <w:pStyle w:val="a3"/>
              <w:spacing w:line="276" w:lineRule="auto"/>
              <w:ind w:left="0"/>
              <w:jc w:val="both"/>
              <w:rPr>
                <w:sz w:val="24"/>
                <w:szCs w:val="24"/>
                <w:lang w:val="uk-UA"/>
              </w:rPr>
            </w:pPr>
            <w:r>
              <w:rPr>
                <w:sz w:val="24"/>
                <w:szCs w:val="24"/>
                <w:lang w:val="uk-UA"/>
              </w:rPr>
              <w:t>- Будинки середнього рівню благоустрою  (центральне опалення, водопровід, каналізація, пічне готування їжі);</w:t>
            </w:r>
          </w:p>
          <w:p w:rsidR="00394B0F" w:rsidRDefault="00394B0F" w:rsidP="00DA231E">
            <w:pPr>
              <w:pStyle w:val="a3"/>
              <w:spacing w:line="276" w:lineRule="auto"/>
              <w:ind w:left="0"/>
              <w:jc w:val="both"/>
              <w:rPr>
                <w:sz w:val="24"/>
                <w:szCs w:val="24"/>
                <w:lang w:val="uk-UA"/>
              </w:rPr>
            </w:pPr>
            <w:r>
              <w:rPr>
                <w:sz w:val="24"/>
                <w:szCs w:val="24"/>
                <w:lang w:val="uk-UA"/>
              </w:rPr>
              <w:t>-   Неблагоустроєні будинки з присадибною діл</w:t>
            </w:r>
            <w:r w:rsidR="00B8063D">
              <w:rPr>
                <w:sz w:val="24"/>
                <w:szCs w:val="24"/>
                <w:lang w:val="uk-UA"/>
              </w:rPr>
              <w:t>я</w:t>
            </w:r>
            <w:r>
              <w:rPr>
                <w:sz w:val="24"/>
                <w:szCs w:val="24"/>
                <w:lang w:val="uk-UA"/>
              </w:rPr>
              <w:t>нкою</w:t>
            </w:r>
            <w:r w:rsidR="00B8063D">
              <w:rPr>
                <w:sz w:val="24"/>
                <w:szCs w:val="24"/>
                <w:lang w:val="uk-UA"/>
              </w:rPr>
              <w:t>.</w:t>
            </w:r>
          </w:p>
        </w:tc>
        <w:tc>
          <w:tcPr>
            <w:tcW w:w="2126" w:type="dxa"/>
          </w:tcPr>
          <w:p w:rsidR="00DA231E" w:rsidRDefault="00B8063D" w:rsidP="00D80DA9">
            <w:pPr>
              <w:pStyle w:val="a3"/>
              <w:spacing w:line="276" w:lineRule="auto"/>
              <w:ind w:left="0"/>
              <w:jc w:val="center"/>
              <w:rPr>
                <w:sz w:val="24"/>
                <w:szCs w:val="24"/>
                <w:lang w:val="uk-UA"/>
              </w:rPr>
            </w:pPr>
            <w:r>
              <w:rPr>
                <w:sz w:val="24"/>
                <w:szCs w:val="24"/>
                <w:lang w:val="uk-UA"/>
              </w:rPr>
              <w:t>26,90</w:t>
            </w:r>
          </w:p>
        </w:tc>
      </w:tr>
      <w:tr w:rsidR="00DA231E" w:rsidTr="00DA231E">
        <w:tc>
          <w:tcPr>
            <w:tcW w:w="6618" w:type="dxa"/>
          </w:tcPr>
          <w:p w:rsidR="00DA231E" w:rsidRDefault="00B8063D" w:rsidP="00DA231E">
            <w:pPr>
              <w:pStyle w:val="a3"/>
              <w:spacing w:line="276" w:lineRule="auto"/>
              <w:ind w:left="0"/>
              <w:jc w:val="both"/>
              <w:rPr>
                <w:sz w:val="24"/>
                <w:szCs w:val="24"/>
                <w:lang w:val="uk-UA"/>
              </w:rPr>
            </w:pPr>
            <w:r>
              <w:rPr>
                <w:sz w:val="24"/>
                <w:szCs w:val="24"/>
                <w:lang w:val="uk-UA"/>
              </w:rPr>
              <w:t>- Частково благоустроєні будинки ( місцеве опалення, водопровід, каналізація, присадибна ділянка).</w:t>
            </w:r>
          </w:p>
        </w:tc>
        <w:tc>
          <w:tcPr>
            <w:tcW w:w="2126" w:type="dxa"/>
          </w:tcPr>
          <w:p w:rsidR="00DA231E" w:rsidRDefault="00B8063D" w:rsidP="00D80DA9">
            <w:pPr>
              <w:pStyle w:val="a3"/>
              <w:spacing w:line="276" w:lineRule="auto"/>
              <w:ind w:left="0"/>
              <w:jc w:val="center"/>
              <w:rPr>
                <w:sz w:val="24"/>
                <w:szCs w:val="24"/>
                <w:lang w:val="uk-UA"/>
              </w:rPr>
            </w:pPr>
            <w:r>
              <w:rPr>
                <w:sz w:val="24"/>
                <w:szCs w:val="24"/>
                <w:lang w:val="uk-UA"/>
              </w:rPr>
              <w:t>32,10</w:t>
            </w:r>
          </w:p>
        </w:tc>
      </w:tr>
      <w:tr w:rsidR="00B8063D" w:rsidTr="00DA231E">
        <w:tc>
          <w:tcPr>
            <w:tcW w:w="6618" w:type="dxa"/>
          </w:tcPr>
          <w:p w:rsidR="00B8063D" w:rsidRDefault="00B8063D" w:rsidP="00DA231E">
            <w:pPr>
              <w:pStyle w:val="a3"/>
              <w:spacing w:line="276" w:lineRule="auto"/>
              <w:ind w:left="0"/>
              <w:jc w:val="both"/>
              <w:rPr>
                <w:sz w:val="24"/>
                <w:szCs w:val="24"/>
                <w:lang w:val="uk-UA"/>
              </w:rPr>
            </w:pPr>
            <w:r>
              <w:rPr>
                <w:sz w:val="24"/>
                <w:szCs w:val="24"/>
                <w:lang w:val="uk-UA"/>
              </w:rPr>
              <w:t>-    Будинки приватного сектору з пічним опаленням.</w:t>
            </w:r>
          </w:p>
        </w:tc>
        <w:tc>
          <w:tcPr>
            <w:tcW w:w="2126" w:type="dxa"/>
          </w:tcPr>
          <w:p w:rsidR="00B8063D" w:rsidRDefault="00B8063D" w:rsidP="00D80DA9">
            <w:pPr>
              <w:pStyle w:val="a3"/>
              <w:spacing w:line="276" w:lineRule="auto"/>
              <w:ind w:left="0"/>
              <w:jc w:val="center"/>
              <w:rPr>
                <w:sz w:val="24"/>
                <w:szCs w:val="24"/>
                <w:lang w:val="uk-UA"/>
              </w:rPr>
            </w:pPr>
            <w:r>
              <w:rPr>
                <w:sz w:val="24"/>
                <w:szCs w:val="24"/>
                <w:lang w:val="uk-UA"/>
              </w:rPr>
              <w:t>30,80</w:t>
            </w:r>
          </w:p>
        </w:tc>
      </w:tr>
    </w:tbl>
    <w:p w:rsidR="00DA231E" w:rsidRPr="00173B02" w:rsidRDefault="00DA231E" w:rsidP="00DA231E">
      <w:pPr>
        <w:pStyle w:val="a3"/>
        <w:spacing w:line="276" w:lineRule="auto"/>
        <w:jc w:val="both"/>
        <w:rPr>
          <w:sz w:val="24"/>
          <w:szCs w:val="24"/>
          <w:lang w:val="uk-UA"/>
        </w:rPr>
      </w:pPr>
    </w:p>
    <w:p w:rsidR="00020B1B" w:rsidRDefault="00020B1B" w:rsidP="003404A6">
      <w:pPr>
        <w:pStyle w:val="a3"/>
        <w:numPr>
          <w:ilvl w:val="0"/>
          <w:numId w:val="1"/>
        </w:numPr>
        <w:spacing w:line="276" w:lineRule="auto"/>
        <w:jc w:val="both"/>
        <w:rPr>
          <w:sz w:val="24"/>
          <w:szCs w:val="24"/>
          <w:lang w:val="uk-UA"/>
        </w:rPr>
      </w:pPr>
      <w:r>
        <w:rPr>
          <w:sz w:val="24"/>
          <w:szCs w:val="24"/>
          <w:lang w:val="uk-UA"/>
        </w:rPr>
        <w:t xml:space="preserve">Розрахунковим періодом є календарний </w:t>
      </w:r>
      <w:r w:rsidR="00D90ED3">
        <w:rPr>
          <w:sz w:val="24"/>
          <w:szCs w:val="24"/>
          <w:lang w:val="uk-UA"/>
        </w:rPr>
        <w:t>місць.</w:t>
      </w:r>
    </w:p>
    <w:p w:rsidR="00D90ED3" w:rsidRDefault="00D90ED3" w:rsidP="003404A6">
      <w:pPr>
        <w:pStyle w:val="a3"/>
        <w:numPr>
          <w:ilvl w:val="0"/>
          <w:numId w:val="1"/>
        </w:numPr>
        <w:spacing w:line="276" w:lineRule="auto"/>
        <w:jc w:val="both"/>
        <w:rPr>
          <w:sz w:val="24"/>
          <w:szCs w:val="24"/>
          <w:lang w:val="uk-UA"/>
        </w:rPr>
      </w:pPr>
      <w:r>
        <w:rPr>
          <w:sz w:val="24"/>
          <w:szCs w:val="24"/>
          <w:lang w:val="uk-UA"/>
        </w:rPr>
        <w:t>Застосовується щомісячна система оплати послуг, пла</w:t>
      </w:r>
      <w:r w:rsidR="00A828F5">
        <w:rPr>
          <w:sz w:val="24"/>
          <w:szCs w:val="24"/>
          <w:lang w:val="uk-UA"/>
        </w:rPr>
        <w:t>тежі вносяться не пізніше ніж</w:t>
      </w:r>
      <w:r>
        <w:rPr>
          <w:sz w:val="24"/>
          <w:szCs w:val="24"/>
          <w:lang w:val="uk-UA"/>
        </w:rPr>
        <w:t xml:space="preserve"> 20-го числа наступного періоду (календарного місяця, що настає за розрахунковим</w:t>
      </w:r>
      <w:r w:rsidR="005A2C4F">
        <w:rPr>
          <w:sz w:val="24"/>
          <w:szCs w:val="24"/>
          <w:lang w:val="uk-UA"/>
        </w:rPr>
        <w:t>)</w:t>
      </w:r>
      <w:r>
        <w:rPr>
          <w:sz w:val="24"/>
          <w:szCs w:val="24"/>
          <w:lang w:val="uk-UA"/>
        </w:rPr>
        <w:t>.</w:t>
      </w:r>
    </w:p>
    <w:p w:rsidR="00D90ED3" w:rsidRDefault="00D90ED3" w:rsidP="003404A6">
      <w:pPr>
        <w:pStyle w:val="a3"/>
        <w:spacing w:line="276" w:lineRule="auto"/>
        <w:jc w:val="both"/>
        <w:rPr>
          <w:sz w:val="24"/>
          <w:szCs w:val="24"/>
          <w:lang w:val="uk-UA"/>
        </w:rPr>
      </w:pPr>
      <w:r>
        <w:rPr>
          <w:sz w:val="24"/>
          <w:szCs w:val="24"/>
          <w:lang w:val="uk-UA"/>
        </w:rPr>
        <w:t>Можливе здійснення попередньої оплати вартості послуг.</w:t>
      </w:r>
    </w:p>
    <w:p w:rsidR="00D90ED3" w:rsidRDefault="00D90ED3" w:rsidP="003404A6">
      <w:pPr>
        <w:pStyle w:val="a3"/>
        <w:numPr>
          <w:ilvl w:val="0"/>
          <w:numId w:val="1"/>
        </w:numPr>
        <w:spacing w:line="276" w:lineRule="auto"/>
        <w:jc w:val="both"/>
        <w:rPr>
          <w:sz w:val="24"/>
          <w:szCs w:val="24"/>
          <w:lang w:val="uk-UA"/>
        </w:rPr>
      </w:pPr>
      <w:r>
        <w:rPr>
          <w:sz w:val="24"/>
          <w:szCs w:val="24"/>
          <w:lang w:val="uk-UA"/>
        </w:rPr>
        <w:t>Послуги оплачуються у безготівковій й готівковій формі.</w:t>
      </w:r>
    </w:p>
    <w:p w:rsidR="00D90ED3" w:rsidRDefault="00D90ED3" w:rsidP="003404A6">
      <w:pPr>
        <w:pStyle w:val="a3"/>
        <w:numPr>
          <w:ilvl w:val="0"/>
          <w:numId w:val="1"/>
        </w:numPr>
        <w:spacing w:line="276" w:lineRule="auto"/>
        <w:jc w:val="both"/>
        <w:rPr>
          <w:sz w:val="24"/>
          <w:szCs w:val="24"/>
          <w:lang w:val="uk-UA"/>
        </w:rPr>
      </w:pPr>
      <w:r>
        <w:rPr>
          <w:sz w:val="24"/>
          <w:szCs w:val="24"/>
          <w:lang w:val="uk-UA"/>
        </w:rPr>
        <w:t>Плата вноситься на розрахунковий рахунок Виконавця, вказаний у цьому Договорі або повідомлений Виконавцем у рахунку (квитанції).</w:t>
      </w:r>
    </w:p>
    <w:p w:rsidR="00D90ED3" w:rsidRDefault="00D90ED3" w:rsidP="003404A6">
      <w:pPr>
        <w:pStyle w:val="a3"/>
        <w:numPr>
          <w:ilvl w:val="0"/>
          <w:numId w:val="1"/>
        </w:numPr>
        <w:spacing w:line="276" w:lineRule="auto"/>
        <w:jc w:val="both"/>
        <w:rPr>
          <w:sz w:val="24"/>
          <w:szCs w:val="24"/>
          <w:lang w:val="uk-UA"/>
        </w:rPr>
      </w:pPr>
      <w:r>
        <w:rPr>
          <w:sz w:val="24"/>
          <w:szCs w:val="24"/>
          <w:lang w:val="uk-UA"/>
        </w:rPr>
        <w:t xml:space="preserve">У разі зміни вартості </w:t>
      </w:r>
      <w:r w:rsidR="00782CEC">
        <w:rPr>
          <w:sz w:val="24"/>
          <w:szCs w:val="24"/>
          <w:lang w:val="uk-UA"/>
        </w:rPr>
        <w:t xml:space="preserve">послуги Виконавець повідомляє не пізніше ніж за 30 днів про це Споживачеві із зазначенням причин і відповідних </w:t>
      </w:r>
      <w:r w:rsidR="003C73B0">
        <w:rPr>
          <w:sz w:val="24"/>
          <w:szCs w:val="24"/>
          <w:lang w:val="uk-UA"/>
        </w:rPr>
        <w:t>обґрунтувань</w:t>
      </w:r>
      <w:r w:rsidR="00782CEC">
        <w:rPr>
          <w:sz w:val="24"/>
          <w:szCs w:val="24"/>
          <w:lang w:val="uk-UA"/>
        </w:rPr>
        <w:t>.</w:t>
      </w:r>
    </w:p>
    <w:p w:rsidR="00782CEC" w:rsidRPr="00D90C8F" w:rsidRDefault="00782CEC" w:rsidP="003404A6">
      <w:pPr>
        <w:pStyle w:val="a3"/>
        <w:numPr>
          <w:ilvl w:val="0"/>
          <w:numId w:val="1"/>
        </w:numPr>
        <w:spacing w:line="276" w:lineRule="auto"/>
        <w:jc w:val="both"/>
        <w:rPr>
          <w:sz w:val="24"/>
          <w:szCs w:val="24"/>
          <w:lang w:val="uk-UA"/>
        </w:rPr>
      </w:pPr>
      <w:r>
        <w:rPr>
          <w:sz w:val="24"/>
          <w:szCs w:val="24"/>
          <w:lang w:val="uk-UA"/>
        </w:rPr>
        <w:t>Наявність пільг, житлової субсидії, передбачених законодавчими актами, підтверджуються належними документами.</w:t>
      </w:r>
    </w:p>
    <w:p w:rsidR="00782CEC" w:rsidRDefault="00782CEC" w:rsidP="00D90C8F">
      <w:pPr>
        <w:pStyle w:val="a3"/>
        <w:spacing w:line="276" w:lineRule="auto"/>
        <w:jc w:val="center"/>
        <w:rPr>
          <w:sz w:val="24"/>
          <w:szCs w:val="24"/>
          <w:lang w:val="uk-UA"/>
        </w:rPr>
      </w:pPr>
      <w:r>
        <w:rPr>
          <w:sz w:val="24"/>
          <w:szCs w:val="24"/>
          <w:lang w:val="uk-UA"/>
        </w:rPr>
        <w:t>ВІДПОВІДАЛЬНІСТЬ СТОРІН ЗА ПОРУШЕННЯ ДОГОВОРУ</w:t>
      </w:r>
    </w:p>
    <w:p w:rsidR="00D108AD" w:rsidRDefault="00782CEC" w:rsidP="003404A6">
      <w:pPr>
        <w:pStyle w:val="a3"/>
        <w:numPr>
          <w:ilvl w:val="0"/>
          <w:numId w:val="1"/>
        </w:numPr>
        <w:spacing w:line="276" w:lineRule="auto"/>
        <w:jc w:val="both"/>
        <w:rPr>
          <w:sz w:val="24"/>
          <w:szCs w:val="24"/>
          <w:lang w:val="uk-UA"/>
        </w:rPr>
      </w:pPr>
      <w:r>
        <w:rPr>
          <w:sz w:val="24"/>
          <w:szCs w:val="24"/>
          <w:lang w:val="uk-UA"/>
        </w:rPr>
        <w:t xml:space="preserve">Сторони несуть відповідальність за порушення договору відповідно до статті 26 Закону України «Про </w:t>
      </w:r>
      <w:r w:rsidR="00D108AD">
        <w:rPr>
          <w:sz w:val="24"/>
          <w:szCs w:val="24"/>
          <w:lang w:val="uk-UA"/>
        </w:rPr>
        <w:t xml:space="preserve">житлово-комунальні послуги». </w:t>
      </w:r>
    </w:p>
    <w:p w:rsidR="00782CEC" w:rsidRDefault="00D108AD" w:rsidP="003404A6">
      <w:pPr>
        <w:pStyle w:val="a3"/>
        <w:numPr>
          <w:ilvl w:val="0"/>
          <w:numId w:val="1"/>
        </w:numPr>
        <w:spacing w:line="276" w:lineRule="auto"/>
        <w:jc w:val="both"/>
        <w:rPr>
          <w:sz w:val="24"/>
          <w:szCs w:val="24"/>
          <w:lang w:val="uk-UA"/>
        </w:rPr>
      </w:pPr>
      <w:r>
        <w:rPr>
          <w:sz w:val="24"/>
          <w:szCs w:val="24"/>
          <w:lang w:val="uk-UA"/>
        </w:rPr>
        <w:t>У разі ненадання  або надання послуг не в повному обсязі, зниження їх якості Споживач викликає Виконавця послуг (його представника) для перевірки кількості та/або якості наданих послуг. Представник Виконавця зобов’язаний прибути протягом 3-х робочих днів.</w:t>
      </w:r>
    </w:p>
    <w:p w:rsidR="00D108AD" w:rsidRDefault="00D108AD" w:rsidP="003404A6">
      <w:pPr>
        <w:spacing w:line="276" w:lineRule="auto"/>
        <w:ind w:left="720"/>
        <w:jc w:val="both"/>
        <w:rPr>
          <w:sz w:val="24"/>
          <w:szCs w:val="24"/>
          <w:lang w:val="uk-UA"/>
        </w:rPr>
      </w:pPr>
      <w:r>
        <w:rPr>
          <w:sz w:val="24"/>
          <w:szCs w:val="24"/>
          <w:lang w:val="uk-UA"/>
        </w:rPr>
        <w:t xml:space="preserve">Акт-претензія складається відповідно до постанови Кабінету Міністрів України від 27 грудня 2018 року №1145 «Про затвердження Порядку проведення перевірки відповідності якості надання деяких комунальних послуг та послуг </w:t>
      </w:r>
      <w:r w:rsidR="003234B1">
        <w:rPr>
          <w:sz w:val="24"/>
          <w:szCs w:val="24"/>
          <w:lang w:val="uk-UA"/>
        </w:rPr>
        <w:t xml:space="preserve">з управління багатоквартирним будинком параметром, передбаченим Договором про надання відповідних послуг» Акт-претензія складається Споживачем та Виконавцем і скріплюється їхніми підписами. Акт-претензія передається Виконавцю, який протягом 3-х робочих днів вирішує питання про перерахунок розміру оплати або направляє Споживачу </w:t>
      </w:r>
      <w:r w:rsidR="003C73B0">
        <w:rPr>
          <w:sz w:val="24"/>
          <w:szCs w:val="24"/>
          <w:lang w:val="uk-UA"/>
        </w:rPr>
        <w:t>обґрунтовану</w:t>
      </w:r>
      <w:r w:rsidR="003234B1">
        <w:rPr>
          <w:sz w:val="24"/>
          <w:szCs w:val="24"/>
          <w:lang w:val="uk-UA"/>
        </w:rPr>
        <w:t xml:space="preserve"> письмову відмову в задоволенні його претензії.</w:t>
      </w:r>
    </w:p>
    <w:p w:rsidR="00702432" w:rsidRDefault="003234B1" w:rsidP="003404A6">
      <w:pPr>
        <w:pStyle w:val="a3"/>
        <w:numPr>
          <w:ilvl w:val="0"/>
          <w:numId w:val="1"/>
        </w:numPr>
        <w:spacing w:line="276" w:lineRule="auto"/>
        <w:jc w:val="both"/>
        <w:rPr>
          <w:sz w:val="24"/>
          <w:szCs w:val="24"/>
          <w:lang w:val="uk-UA"/>
        </w:rPr>
      </w:pPr>
      <w:r>
        <w:rPr>
          <w:sz w:val="24"/>
          <w:szCs w:val="24"/>
          <w:lang w:val="uk-UA"/>
        </w:rPr>
        <w:t xml:space="preserve">За несвоєчасне внесення плати за послуги </w:t>
      </w:r>
      <w:r w:rsidR="00702432">
        <w:rPr>
          <w:sz w:val="24"/>
          <w:szCs w:val="24"/>
          <w:lang w:val="uk-UA"/>
        </w:rPr>
        <w:t xml:space="preserve">Споживач сплачує Виконавцю пеню в розмірі 0,01 відсотка суми простроченого платежу, яка нараховується за кожний </w:t>
      </w:r>
      <w:r w:rsidR="00702432">
        <w:rPr>
          <w:sz w:val="24"/>
          <w:szCs w:val="24"/>
          <w:lang w:val="uk-UA"/>
        </w:rPr>
        <w:lastRenderedPageBreak/>
        <w:t>день прострочення. При цьому загальний розмір сплаченої пені не може перевищувати 100 відсотків загальної суми боргу.</w:t>
      </w:r>
    </w:p>
    <w:p w:rsidR="003234B1" w:rsidRDefault="00702432" w:rsidP="003404A6">
      <w:pPr>
        <w:spacing w:line="276" w:lineRule="auto"/>
        <w:ind w:left="720"/>
        <w:jc w:val="both"/>
        <w:rPr>
          <w:sz w:val="24"/>
          <w:szCs w:val="24"/>
          <w:lang w:val="uk-UA"/>
        </w:rPr>
      </w:pPr>
      <w:r>
        <w:rPr>
          <w:sz w:val="24"/>
          <w:szCs w:val="24"/>
          <w:lang w:val="uk-UA"/>
        </w:rPr>
        <w:t>Нарахування пені починається з першого робочого дня, що настає за останнім днем граничного строку внесення платиза послугу відповідно до пункту 16 цього Договору.</w:t>
      </w:r>
    </w:p>
    <w:p w:rsidR="00702432" w:rsidRDefault="000B7D10" w:rsidP="003C73B0">
      <w:pPr>
        <w:spacing w:line="276" w:lineRule="auto"/>
        <w:ind w:left="720"/>
        <w:jc w:val="center"/>
        <w:rPr>
          <w:sz w:val="24"/>
          <w:szCs w:val="24"/>
          <w:lang w:val="uk-UA"/>
        </w:rPr>
      </w:pPr>
      <w:r>
        <w:rPr>
          <w:sz w:val="24"/>
          <w:szCs w:val="24"/>
          <w:lang w:val="uk-UA"/>
        </w:rPr>
        <w:t>УМОВИ ВНЕСЕННЯ ЗМІН ДО ДОГОВОРУ</w:t>
      </w:r>
    </w:p>
    <w:p w:rsidR="00607FE6" w:rsidRDefault="00607FE6" w:rsidP="003404A6">
      <w:pPr>
        <w:pStyle w:val="a3"/>
        <w:numPr>
          <w:ilvl w:val="0"/>
          <w:numId w:val="1"/>
        </w:numPr>
        <w:spacing w:line="276" w:lineRule="auto"/>
        <w:jc w:val="both"/>
        <w:rPr>
          <w:sz w:val="24"/>
          <w:szCs w:val="24"/>
          <w:lang w:val="uk-UA"/>
        </w:rPr>
      </w:pPr>
      <w:r>
        <w:rPr>
          <w:sz w:val="24"/>
          <w:szCs w:val="24"/>
          <w:lang w:val="uk-UA"/>
        </w:rPr>
        <w:t>Внесення змін до цього Договору здійснюється в разі:</w:t>
      </w:r>
    </w:p>
    <w:p w:rsidR="00607FE6" w:rsidRDefault="00607FE6" w:rsidP="003404A6">
      <w:pPr>
        <w:pStyle w:val="a3"/>
        <w:numPr>
          <w:ilvl w:val="0"/>
          <w:numId w:val="6"/>
        </w:numPr>
        <w:spacing w:line="276" w:lineRule="auto"/>
        <w:jc w:val="both"/>
        <w:rPr>
          <w:sz w:val="24"/>
          <w:szCs w:val="24"/>
          <w:lang w:val="uk-UA"/>
        </w:rPr>
      </w:pPr>
      <w:r>
        <w:rPr>
          <w:sz w:val="24"/>
          <w:szCs w:val="24"/>
          <w:lang w:val="uk-UA"/>
        </w:rPr>
        <w:t xml:space="preserve">Внесення змін в законодавчі та нормативні акти, щодо надання житлово-комунальних послуг </w:t>
      </w:r>
      <w:r w:rsidR="00EC5A6E">
        <w:rPr>
          <w:sz w:val="24"/>
          <w:szCs w:val="24"/>
          <w:lang w:val="uk-UA"/>
        </w:rPr>
        <w:t>та послуг з управління побутовими відходами</w:t>
      </w:r>
      <w:r>
        <w:rPr>
          <w:sz w:val="24"/>
          <w:szCs w:val="24"/>
          <w:lang w:val="uk-UA"/>
        </w:rPr>
        <w:t>;</w:t>
      </w:r>
    </w:p>
    <w:p w:rsidR="00607FE6" w:rsidRPr="0003686E" w:rsidRDefault="00607FE6" w:rsidP="003404A6">
      <w:pPr>
        <w:pStyle w:val="a3"/>
        <w:numPr>
          <w:ilvl w:val="0"/>
          <w:numId w:val="6"/>
        </w:numPr>
        <w:spacing w:line="276" w:lineRule="auto"/>
        <w:jc w:val="both"/>
        <w:rPr>
          <w:sz w:val="24"/>
          <w:szCs w:val="24"/>
          <w:lang w:val="uk-UA"/>
        </w:rPr>
      </w:pPr>
      <w:r>
        <w:rPr>
          <w:sz w:val="24"/>
          <w:szCs w:val="24"/>
          <w:lang w:val="uk-UA"/>
        </w:rPr>
        <w:t>Встановлення або корегування тарифів та норм утворення побутових відходів.</w:t>
      </w:r>
    </w:p>
    <w:p w:rsidR="00607FE6" w:rsidRDefault="00607FE6" w:rsidP="003C73B0">
      <w:pPr>
        <w:pStyle w:val="a3"/>
        <w:spacing w:line="276" w:lineRule="auto"/>
        <w:ind w:left="1080"/>
        <w:jc w:val="center"/>
        <w:rPr>
          <w:sz w:val="24"/>
          <w:szCs w:val="24"/>
          <w:lang w:val="uk-UA"/>
        </w:rPr>
      </w:pPr>
      <w:r>
        <w:rPr>
          <w:sz w:val="24"/>
          <w:szCs w:val="24"/>
          <w:lang w:val="uk-UA"/>
        </w:rPr>
        <w:t>ФОРС-МАЖОРНІ ОБСТАВИНИ</w:t>
      </w:r>
    </w:p>
    <w:p w:rsidR="00607FE6" w:rsidRDefault="00607FE6" w:rsidP="003404A6">
      <w:pPr>
        <w:pStyle w:val="a3"/>
        <w:numPr>
          <w:ilvl w:val="0"/>
          <w:numId w:val="1"/>
        </w:numPr>
        <w:spacing w:line="276" w:lineRule="auto"/>
        <w:jc w:val="both"/>
        <w:rPr>
          <w:sz w:val="24"/>
          <w:szCs w:val="24"/>
          <w:lang w:val="uk-UA"/>
        </w:rPr>
      </w:pPr>
      <w:r>
        <w:rPr>
          <w:sz w:val="24"/>
          <w:szCs w:val="24"/>
          <w:lang w:val="uk-UA"/>
        </w:rPr>
        <w:t>Сторони звільняються від відповідальності за невиконання</w:t>
      </w:r>
      <w:r w:rsidR="00AC22D9">
        <w:rPr>
          <w:sz w:val="24"/>
          <w:szCs w:val="24"/>
          <w:lang w:val="uk-UA"/>
        </w:rPr>
        <w:t xml:space="preserve"> або часткове невиконання зобов’язань за цим Договором, якщо це невиконання є наслідком форс-мажорних обставин (обставин непереборної сили).</w:t>
      </w:r>
    </w:p>
    <w:p w:rsidR="00A05BA9" w:rsidRPr="0003686E" w:rsidRDefault="00AC22D9" w:rsidP="0003686E">
      <w:pPr>
        <w:pStyle w:val="a3"/>
        <w:numPr>
          <w:ilvl w:val="0"/>
          <w:numId w:val="1"/>
        </w:numPr>
        <w:spacing w:line="276" w:lineRule="auto"/>
        <w:jc w:val="both"/>
        <w:rPr>
          <w:sz w:val="24"/>
          <w:szCs w:val="24"/>
          <w:lang w:val="uk-UA"/>
        </w:rPr>
      </w:pPr>
      <w:r>
        <w:rPr>
          <w:sz w:val="24"/>
          <w:szCs w:val="24"/>
          <w:lang w:val="uk-UA"/>
        </w:rPr>
        <w:t xml:space="preserve">Під форс-мажорними обставинами розуміються обставини, які виникли в результаті непередбачених сторонами подій надзвичайного характеру, що включають пожежі,землетруси, повені, зсуви, інші стихійні лиха, вибухи, війну або військові дії, страйк, блокаду, </w:t>
      </w:r>
      <w:r w:rsidR="00A05BA9">
        <w:rPr>
          <w:sz w:val="24"/>
          <w:szCs w:val="24"/>
          <w:lang w:val="uk-UA"/>
        </w:rPr>
        <w:t>пошкодження мереж сторонніми юридичними чи фізичними особами тощо.Доказом настання форс-мажорних обставин є документ Торгово-промислової палати або іншого компетентного органу.</w:t>
      </w:r>
    </w:p>
    <w:p w:rsidR="00A05BA9" w:rsidRDefault="00A05BA9" w:rsidP="003404A6">
      <w:pPr>
        <w:spacing w:line="276" w:lineRule="auto"/>
        <w:ind w:left="360"/>
        <w:jc w:val="both"/>
        <w:rPr>
          <w:sz w:val="24"/>
          <w:szCs w:val="24"/>
          <w:lang w:val="uk-UA"/>
        </w:rPr>
      </w:pPr>
      <w:r>
        <w:rPr>
          <w:sz w:val="24"/>
          <w:szCs w:val="24"/>
          <w:lang w:val="uk-UA"/>
        </w:rPr>
        <w:t>СТРОК ДІЇ, УМОВИ ПРОДОВЖЕННЯ ТА ПРИПИНЕННЯ ДІЇ ЦЬОГО ДОГОВОРУ</w:t>
      </w:r>
    </w:p>
    <w:p w:rsidR="00A05BA9" w:rsidRDefault="00A05BA9" w:rsidP="003404A6">
      <w:pPr>
        <w:pStyle w:val="a3"/>
        <w:numPr>
          <w:ilvl w:val="0"/>
          <w:numId w:val="1"/>
        </w:numPr>
        <w:spacing w:line="276" w:lineRule="auto"/>
        <w:jc w:val="both"/>
        <w:rPr>
          <w:sz w:val="24"/>
          <w:szCs w:val="24"/>
          <w:lang w:val="uk-UA"/>
        </w:rPr>
      </w:pPr>
      <w:r>
        <w:rPr>
          <w:sz w:val="24"/>
          <w:szCs w:val="24"/>
          <w:lang w:val="uk-UA"/>
        </w:rPr>
        <w:t>Даний Догов</w:t>
      </w:r>
      <w:r w:rsidR="003C73B0">
        <w:rPr>
          <w:sz w:val="24"/>
          <w:szCs w:val="24"/>
          <w:lang w:val="uk-UA"/>
        </w:rPr>
        <w:t>і</w:t>
      </w:r>
      <w:r>
        <w:rPr>
          <w:sz w:val="24"/>
          <w:szCs w:val="24"/>
          <w:lang w:val="uk-UA"/>
        </w:rPr>
        <w:t xml:space="preserve">р Укладається з урахуванням вимог ст. ст. 633, 634, 641, 642 Цивільного кодексу України без підписання </w:t>
      </w:r>
      <w:r w:rsidR="00403144">
        <w:rPr>
          <w:sz w:val="24"/>
          <w:szCs w:val="24"/>
          <w:lang w:val="uk-UA"/>
        </w:rPr>
        <w:t>письмового примірника Сторонами.</w:t>
      </w:r>
    </w:p>
    <w:p w:rsidR="00403144" w:rsidRDefault="00403144" w:rsidP="003404A6">
      <w:pPr>
        <w:pStyle w:val="a3"/>
        <w:numPr>
          <w:ilvl w:val="0"/>
          <w:numId w:val="1"/>
        </w:numPr>
        <w:spacing w:line="276" w:lineRule="auto"/>
        <w:jc w:val="both"/>
        <w:rPr>
          <w:sz w:val="24"/>
          <w:szCs w:val="24"/>
          <w:lang w:val="uk-UA"/>
        </w:rPr>
      </w:pPr>
      <w:r>
        <w:rPr>
          <w:sz w:val="24"/>
          <w:szCs w:val="24"/>
          <w:lang w:val="uk-UA"/>
        </w:rPr>
        <w:t>Даний Договір набираєчинності здня його офіційного оприлюднення в мережі Інтернет на офіційному веб-</w:t>
      </w:r>
      <w:r w:rsidRPr="00E967DD">
        <w:rPr>
          <w:sz w:val="24"/>
          <w:szCs w:val="24"/>
          <w:lang w:val="uk-UA"/>
        </w:rPr>
        <w:t xml:space="preserve">сайті </w:t>
      </w:r>
      <w:r w:rsidR="00173B02" w:rsidRPr="00E967DD">
        <w:rPr>
          <w:sz w:val="24"/>
          <w:szCs w:val="24"/>
          <w:lang w:val="uk-UA"/>
        </w:rPr>
        <w:t>Мирноградської міської ради</w:t>
      </w:r>
      <w:r w:rsidRPr="00E967DD">
        <w:rPr>
          <w:sz w:val="24"/>
          <w:szCs w:val="24"/>
          <w:lang w:val="uk-UA"/>
        </w:rPr>
        <w:t xml:space="preserve"> </w:t>
      </w:r>
      <w:hyperlink r:id="rId6" w:history="1">
        <w:r w:rsidR="00E967DD" w:rsidRPr="00E967DD">
          <w:rPr>
            <w:rStyle w:val="a5"/>
            <w:sz w:val="24"/>
            <w:szCs w:val="24"/>
            <w:lang w:val="uk-UA"/>
          </w:rPr>
          <w:t>https://myrnograd-rada.gov.ua</w:t>
        </w:r>
      </w:hyperlink>
      <w:r w:rsidR="00E967DD">
        <w:rPr>
          <w:sz w:val="24"/>
          <w:szCs w:val="24"/>
          <w:lang w:val="uk-UA"/>
        </w:rPr>
        <w:t xml:space="preserve"> </w:t>
      </w:r>
      <w:r w:rsidR="003C73B0" w:rsidRPr="00173B02">
        <w:rPr>
          <w:sz w:val="24"/>
          <w:szCs w:val="24"/>
          <w:lang w:val="uk-UA"/>
        </w:rPr>
        <w:t xml:space="preserve">і </w:t>
      </w:r>
      <w:r w:rsidR="00CF7974" w:rsidRPr="00173B02">
        <w:rPr>
          <w:sz w:val="24"/>
          <w:szCs w:val="24"/>
          <w:lang w:val="uk-UA"/>
        </w:rPr>
        <w:t>діє</w:t>
      </w:r>
      <w:r w:rsidR="003C73B0" w:rsidRPr="00AA6085">
        <w:rPr>
          <w:rFonts w:ascii="Helvetica" w:hAnsi="Helvetica" w:cs="Helvetica"/>
          <w:color w:val="333333"/>
          <w:sz w:val="21"/>
          <w:szCs w:val="21"/>
          <w:shd w:val="clear" w:color="auto" w:fill="FFFFFF"/>
          <w:lang w:val="uk-UA"/>
        </w:rPr>
        <w:t xml:space="preserve"> </w:t>
      </w:r>
      <w:r w:rsidR="003C73B0" w:rsidRPr="00173B02">
        <w:rPr>
          <w:rFonts w:ascii="Helvetica" w:hAnsi="Helvetica" w:cs="Helvetica"/>
          <w:color w:val="333333"/>
          <w:sz w:val="21"/>
          <w:szCs w:val="21"/>
          <w:shd w:val="clear" w:color="auto" w:fill="FFFFFF"/>
        </w:rPr>
        <w:t> </w:t>
      </w:r>
      <w:r w:rsidR="003C73B0" w:rsidRPr="00AA6085">
        <w:rPr>
          <w:rFonts w:ascii="Helvetica" w:hAnsi="Helvetica" w:cs="Helvetica"/>
          <w:color w:val="333333"/>
          <w:sz w:val="21"/>
          <w:szCs w:val="21"/>
          <w:shd w:val="clear" w:color="auto" w:fill="FFFFFF"/>
          <w:lang w:val="uk-UA"/>
        </w:rPr>
        <w:t xml:space="preserve"> </w:t>
      </w:r>
      <w:r w:rsidR="00CF7974" w:rsidRPr="00173B02">
        <w:rPr>
          <w:sz w:val="24"/>
          <w:szCs w:val="24"/>
          <w:lang w:val="uk-UA"/>
        </w:rPr>
        <w:t xml:space="preserve">до </w:t>
      </w:r>
      <w:r w:rsidR="00173B02" w:rsidRPr="00173B02">
        <w:rPr>
          <w:sz w:val="24"/>
          <w:szCs w:val="24"/>
          <w:lang w:val="uk-UA"/>
        </w:rPr>
        <w:t>21</w:t>
      </w:r>
      <w:r w:rsidR="00173B02">
        <w:rPr>
          <w:sz w:val="24"/>
          <w:szCs w:val="24"/>
          <w:lang w:val="uk-UA"/>
        </w:rPr>
        <w:t>.02.2027 року</w:t>
      </w:r>
      <w:r w:rsidR="005B597B">
        <w:rPr>
          <w:sz w:val="24"/>
          <w:szCs w:val="24"/>
          <w:lang w:val="uk-UA"/>
        </w:rPr>
        <w:t xml:space="preserve"> та</w:t>
      </w:r>
      <w:r w:rsidR="00CF7974">
        <w:rPr>
          <w:sz w:val="24"/>
          <w:szCs w:val="24"/>
          <w:lang w:val="uk-UA"/>
        </w:rPr>
        <w:t xml:space="preserve"> поширюється на всіх Споживачів послуг з </w:t>
      </w:r>
      <w:r w:rsidR="001B3074">
        <w:rPr>
          <w:sz w:val="24"/>
          <w:szCs w:val="24"/>
          <w:lang w:val="uk-UA"/>
        </w:rPr>
        <w:t xml:space="preserve">управління побутовими відходами </w:t>
      </w:r>
      <w:r w:rsidR="00CF7974">
        <w:rPr>
          <w:sz w:val="24"/>
          <w:szCs w:val="24"/>
          <w:lang w:val="uk-UA"/>
        </w:rPr>
        <w:t>на території Мирноградської міської територіальної громади.</w:t>
      </w:r>
    </w:p>
    <w:p w:rsidR="00CF7974" w:rsidRPr="00173B02" w:rsidRDefault="00CF7974" w:rsidP="003404A6">
      <w:pPr>
        <w:pStyle w:val="a3"/>
        <w:numPr>
          <w:ilvl w:val="0"/>
          <w:numId w:val="1"/>
        </w:numPr>
        <w:spacing w:line="276" w:lineRule="auto"/>
        <w:jc w:val="both"/>
        <w:rPr>
          <w:sz w:val="24"/>
          <w:szCs w:val="24"/>
          <w:lang w:val="uk-UA"/>
        </w:rPr>
      </w:pPr>
      <w:r w:rsidRPr="00173B02">
        <w:rPr>
          <w:sz w:val="24"/>
          <w:szCs w:val="24"/>
          <w:lang w:val="uk-UA"/>
        </w:rPr>
        <w:t xml:space="preserve">Цей Договір вважається укладений, якщо протягом 30 днів з дня опублікування тексту Договору Споживачі не уклали </w:t>
      </w:r>
      <w:r w:rsidR="005B597B" w:rsidRPr="00B36725">
        <w:rPr>
          <w:sz w:val="24"/>
          <w:szCs w:val="24"/>
          <w:lang w:val="uk-UA"/>
        </w:rPr>
        <w:t>письмовий</w:t>
      </w:r>
      <w:r w:rsidRPr="00173B02">
        <w:rPr>
          <w:sz w:val="24"/>
          <w:szCs w:val="24"/>
          <w:lang w:val="uk-UA"/>
        </w:rPr>
        <w:t xml:space="preserve">договір з Виконавцем </w:t>
      </w:r>
      <w:r w:rsidR="009C68B5" w:rsidRPr="00173B02">
        <w:rPr>
          <w:sz w:val="24"/>
          <w:szCs w:val="24"/>
          <w:lang w:val="uk-UA"/>
        </w:rPr>
        <w:t>комунальної послуги.</w:t>
      </w:r>
    </w:p>
    <w:p w:rsidR="009C68B5" w:rsidRDefault="009C68B5" w:rsidP="003404A6">
      <w:pPr>
        <w:pStyle w:val="a3"/>
        <w:numPr>
          <w:ilvl w:val="0"/>
          <w:numId w:val="1"/>
        </w:numPr>
        <w:spacing w:line="276" w:lineRule="auto"/>
        <w:jc w:val="both"/>
        <w:rPr>
          <w:sz w:val="24"/>
          <w:szCs w:val="24"/>
          <w:lang w:val="uk-UA"/>
        </w:rPr>
      </w:pPr>
      <w:r>
        <w:rPr>
          <w:sz w:val="24"/>
          <w:szCs w:val="24"/>
          <w:lang w:val="uk-UA"/>
        </w:rPr>
        <w:t xml:space="preserve">Раніше укладений ізВиконавцем Договір про надання </w:t>
      </w:r>
      <w:r w:rsidR="005B597B">
        <w:rPr>
          <w:sz w:val="24"/>
          <w:szCs w:val="24"/>
          <w:lang w:val="uk-UA"/>
        </w:rPr>
        <w:t xml:space="preserve">послуг </w:t>
      </w:r>
      <w:r>
        <w:rPr>
          <w:sz w:val="24"/>
          <w:szCs w:val="24"/>
          <w:lang w:val="uk-UA"/>
        </w:rPr>
        <w:t xml:space="preserve"> достроково припиняється з дати набрання чинності </w:t>
      </w:r>
      <w:r w:rsidR="00173B02">
        <w:rPr>
          <w:sz w:val="24"/>
          <w:szCs w:val="24"/>
          <w:lang w:val="uk-UA"/>
        </w:rPr>
        <w:t>цього Публічного Договору</w:t>
      </w:r>
      <w:r w:rsidR="0003686E">
        <w:rPr>
          <w:sz w:val="24"/>
          <w:szCs w:val="24"/>
          <w:lang w:val="uk-UA"/>
        </w:rPr>
        <w:t>,т</w:t>
      </w:r>
      <w:r w:rsidRPr="00B36725">
        <w:rPr>
          <w:sz w:val="24"/>
          <w:szCs w:val="24"/>
          <w:lang w:val="uk-UA"/>
        </w:rPr>
        <w:t xml:space="preserve">обто з </w:t>
      </w:r>
      <w:r w:rsidR="000D58E9">
        <w:rPr>
          <w:sz w:val="24"/>
          <w:szCs w:val="24"/>
        </w:rPr>
        <w:t>10</w:t>
      </w:r>
      <w:r w:rsidR="00B36725" w:rsidRPr="00B36725">
        <w:rPr>
          <w:sz w:val="24"/>
          <w:szCs w:val="24"/>
          <w:lang w:val="uk-UA"/>
        </w:rPr>
        <w:t>вересня2023</w:t>
      </w:r>
      <w:r w:rsidRPr="00B36725">
        <w:rPr>
          <w:sz w:val="24"/>
          <w:szCs w:val="24"/>
          <w:lang w:val="uk-UA"/>
        </w:rPr>
        <w:t xml:space="preserve"> року</w:t>
      </w:r>
      <w:r w:rsidRPr="009C68B5">
        <w:rPr>
          <w:sz w:val="24"/>
          <w:szCs w:val="24"/>
          <w:u w:val="single"/>
          <w:lang w:val="uk-UA"/>
        </w:rPr>
        <w:t>.</w:t>
      </w:r>
      <w:r>
        <w:rPr>
          <w:sz w:val="24"/>
          <w:szCs w:val="24"/>
          <w:lang w:val="uk-UA"/>
        </w:rPr>
        <w:t xml:space="preserve"> Раніше укладений Договір не звільняє сторони від виконання зобов’язань за цим Договором та від відповідальності за порушення його умов.</w:t>
      </w:r>
    </w:p>
    <w:p w:rsidR="00424F3C" w:rsidRPr="00424F3C" w:rsidRDefault="00424F3C" w:rsidP="003404A6">
      <w:pPr>
        <w:pStyle w:val="a3"/>
        <w:numPr>
          <w:ilvl w:val="0"/>
          <w:numId w:val="1"/>
        </w:numPr>
        <w:spacing w:line="276" w:lineRule="auto"/>
        <w:jc w:val="both"/>
        <w:rPr>
          <w:sz w:val="24"/>
          <w:szCs w:val="24"/>
          <w:lang w:val="uk-UA"/>
        </w:rPr>
      </w:pPr>
      <w:r w:rsidRPr="00424F3C">
        <w:rPr>
          <w:sz w:val="24"/>
          <w:szCs w:val="24"/>
          <w:lang w:val="uk-UA"/>
        </w:rPr>
        <w:t>Дія Договору припиняється у разі:</w:t>
      </w:r>
    </w:p>
    <w:p w:rsidR="009C68B5" w:rsidRDefault="00424F3C" w:rsidP="003404A6">
      <w:pPr>
        <w:pStyle w:val="a3"/>
        <w:numPr>
          <w:ilvl w:val="0"/>
          <w:numId w:val="6"/>
        </w:numPr>
        <w:spacing w:line="276" w:lineRule="auto"/>
        <w:jc w:val="both"/>
        <w:rPr>
          <w:sz w:val="24"/>
          <w:szCs w:val="24"/>
          <w:lang w:val="uk-UA"/>
        </w:rPr>
      </w:pPr>
      <w:r>
        <w:rPr>
          <w:sz w:val="24"/>
          <w:szCs w:val="24"/>
          <w:lang w:val="uk-UA"/>
        </w:rPr>
        <w:t>Смерті фізичної особи-Споживача;</w:t>
      </w:r>
    </w:p>
    <w:p w:rsidR="00424F3C" w:rsidRDefault="00424F3C" w:rsidP="003404A6">
      <w:pPr>
        <w:pStyle w:val="a3"/>
        <w:numPr>
          <w:ilvl w:val="0"/>
          <w:numId w:val="6"/>
        </w:numPr>
        <w:spacing w:line="276" w:lineRule="auto"/>
        <w:jc w:val="both"/>
        <w:rPr>
          <w:sz w:val="24"/>
          <w:szCs w:val="24"/>
          <w:lang w:val="uk-UA"/>
        </w:rPr>
      </w:pPr>
      <w:r>
        <w:rPr>
          <w:sz w:val="24"/>
          <w:szCs w:val="24"/>
          <w:lang w:val="uk-UA"/>
        </w:rPr>
        <w:t>Прийняття рішення пр</w:t>
      </w:r>
      <w:r w:rsidR="00317232">
        <w:rPr>
          <w:sz w:val="24"/>
          <w:szCs w:val="24"/>
          <w:lang w:val="uk-UA"/>
        </w:rPr>
        <w:t>о ліквідацію юридичної особи – Виконавця</w:t>
      </w:r>
      <w:r>
        <w:rPr>
          <w:sz w:val="24"/>
          <w:szCs w:val="24"/>
          <w:lang w:val="uk-UA"/>
        </w:rPr>
        <w:t xml:space="preserve"> або визнання його банкрутом;</w:t>
      </w:r>
    </w:p>
    <w:p w:rsidR="00424F3C" w:rsidRDefault="00424F3C" w:rsidP="003404A6">
      <w:pPr>
        <w:pStyle w:val="a3"/>
        <w:numPr>
          <w:ilvl w:val="0"/>
          <w:numId w:val="6"/>
        </w:numPr>
        <w:spacing w:line="276" w:lineRule="auto"/>
        <w:jc w:val="both"/>
        <w:rPr>
          <w:sz w:val="24"/>
          <w:szCs w:val="24"/>
          <w:lang w:val="uk-UA"/>
        </w:rPr>
      </w:pPr>
      <w:r>
        <w:rPr>
          <w:sz w:val="24"/>
          <w:szCs w:val="24"/>
          <w:lang w:val="uk-UA"/>
        </w:rPr>
        <w:t>Припинення відповідного Договору між Виконавцем та органом місцевого самоврядування (чи уповноваженою</w:t>
      </w:r>
      <w:r w:rsidR="00ED5984">
        <w:rPr>
          <w:sz w:val="24"/>
          <w:szCs w:val="24"/>
          <w:lang w:val="uk-UA"/>
        </w:rPr>
        <w:t xml:space="preserve"> ним</w:t>
      </w:r>
      <w:r>
        <w:rPr>
          <w:sz w:val="24"/>
          <w:szCs w:val="24"/>
          <w:lang w:val="uk-UA"/>
        </w:rPr>
        <w:t xml:space="preserve"> особою) на надання</w:t>
      </w:r>
      <w:r w:rsidR="00ED5984">
        <w:rPr>
          <w:sz w:val="24"/>
          <w:szCs w:val="24"/>
          <w:lang w:val="uk-UA"/>
        </w:rPr>
        <w:t xml:space="preserve"> послуг з </w:t>
      </w:r>
      <w:r w:rsidR="00D92F5F">
        <w:rPr>
          <w:sz w:val="24"/>
          <w:szCs w:val="24"/>
          <w:lang w:val="uk-UA"/>
        </w:rPr>
        <w:t xml:space="preserve">управління побутовими відходами </w:t>
      </w:r>
      <w:r w:rsidR="00ED5984">
        <w:rPr>
          <w:sz w:val="24"/>
          <w:szCs w:val="24"/>
          <w:lang w:val="uk-UA"/>
        </w:rPr>
        <w:t>на певній території населеного пункту;</w:t>
      </w:r>
    </w:p>
    <w:p w:rsidR="00ED5984" w:rsidRDefault="00ED5984" w:rsidP="003404A6">
      <w:pPr>
        <w:pStyle w:val="a3"/>
        <w:numPr>
          <w:ilvl w:val="0"/>
          <w:numId w:val="6"/>
        </w:numPr>
        <w:spacing w:line="276" w:lineRule="auto"/>
        <w:jc w:val="both"/>
        <w:rPr>
          <w:sz w:val="24"/>
          <w:szCs w:val="24"/>
          <w:lang w:val="uk-UA"/>
        </w:rPr>
      </w:pPr>
      <w:r>
        <w:rPr>
          <w:sz w:val="24"/>
          <w:szCs w:val="24"/>
          <w:lang w:val="uk-UA"/>
        </w:rPr>
        <w:t>Дострокове розірвання Договору в порядку та на підставах, встановлених цивільним законодавством або за домовленістю сторін.</w:t>
      </w:r>
    </w:p>
    <w:p w:rsidR="00ED5984" w:rsidRDefault="00ED5984" w:rsidP="003404A6">
      <w:pPr>
        <w:pStyle w:val="a3"/>
        <w:spacing w:line="276" w:lineRule="auto"/>
        <w:ind w:left="1080"/>
        <w:jc w:val="both"/>
        <w:rPr>
          <w:sz w:val="24"/>
          <w:szCs w:val="24"/>
          <w:lang w:val="uk-UA"/>
        </w:rPr>
      </w:pPr>
    </w:p>
    <w:p w:rsidR="00ED5984" w:rsidRDefault="00ED5984" w:rsidP="003404A6">
      <w:pPr>
        <w:pStyle w:val="a3"/>
        <w:spacing w:line="276" w:lineRule="auto"/>
        <w:ind w:left="1080"/>
        <w:jc w:val="both"/>
        <w:rPr>
          <w:sz w:val="24"/>
          <w:szCs w:val="24"/>
          <w:lang w:val="uk-UA"/>
        </w:rPr>
      </w:pPr>
      <w:r>
        <w:rPr>
          <w:sz w:val="24"/>
          <w:szCs w:val="24"/>
          <w:lang w:val="uk-UA"/>
        </w:rPr>
        <w:t>Дія Договору припиняється шляхом розірвання за:</w:t>
      </w:r>
    </w:p>
    <w:p w:rsidR="00ED5984" w:rsidRDefault="00ED5984" w:rsidP="003404A6">
      <w:pPr>
        <w:pStyle w:val="a3"/>
        <w:numPr>
          <w:ilvl w:val="0"/>
          <w:numId w:val="6"/>
        </w:numPr>
        <w:spacing w:line="276" w:lineRule="auto"/>
        <w:jc w:val="both"/>
        <w:rPr>
          <w:sz w:val="24"/>
          <w:szCs w:val="24"/>
          <w:lang w:val="uk-UA"/>
        </w:rPr>
      </w:pPr>
      <w:r>
        <w:rPr>
          <w:sz w:val="24"/>
          <w:szCs w:val="24"/>
          <w:lang w:val="uk-UA"/>
        </w:rPr>
        <w:t>Взаємною згодою сторін;</w:t>
      </w:r>
    </w:p>
    <w:p w:rsidR="00ED5984" w:rsidRDefault="00ED5984" w:rsidP="003404A6">
      <w:pPr>
        <w:pStyle w:val="a3"/>
        <w:numPr>
          <w:ilvl w:val="0"/>
          <w:numId w:val="6"/>
        </w:numPr>
        <w:spacing w:line="276" w:lineRule="auto"/>
        <w:jc w:val="both"/>
        <w:rPr>
          <w:sz w:val="24"/>
          <w:szCs w:val="24"/>
          <w:lang w:val="uk-UA"/>
        </w:rPr>
      </w:pPr>
      <w:r>
        <w:rPr>
          <w:sz w:val="24"/>
          <w:szCs w:val="24"/>
          <w:lang w:val="uk-UA"/>
        </w:rPr>
        <w:t>Рішенням суду на вимогу однієї із сторін у разі порушення істотних умов договору другою стороною.</w:t>
      </w:r>
    </w:p>
    <w:p w:rsidR="002C43A6" w:rsidRDefault="002C43A6" w:rsidP="003404A6">
      <w:pPr>
        <w:pStyle w:val="a3"/>
        <w:spacing w:line="276" w:lineRule="auto"/>
        <w:ind w:left="1080"/>
        <w:jc w:val="both"/>
        <w:rPr>
          <w:sz w:val="24"/>
          <w:szCs w:val="24"/>
          <w:lang w:val="uk-UA"/>
        </w:rPr>
      </w:pPr>
      <w:r>
        <w:rPr>
          <w:sz w:val="24"/>
          <w:szCs w:val="24"/>
          <w:lang w:val="uk-UA"/>
        </w:rPr>
        <w:t>У разі розірвання Договору зобов’язання припиняються з моменту досягнення домовленості про розірвання догов</w:t>
      </w:r>
      <w:r w:rsidR="005B597B">
        <w:rPr>
          <w:sz w:val="24"/>
          <w:szCs w:val="24"/>
          <w:lang w:val="uk-UA"/>
        </w:rPr>
        <w:t>о</w:t>
      </w:r>
      <w:r>
        <w:rPr>
          <w:sz w:val="24"/>
          <w:szCs w:val="24"/>
          <w:lang w:val="uk-UA"/>
        </w:rPr>
        <w:t>ру.</w:t>
      </w:r>
    </w:p>
    <w:p w:rsidR="002C43A6" w:rsidRDefault="002C43A6" w:rsidP="005B597B">
      <w:pPr>
        <w:pStyle w:val="a3"/>
        <w:spacing w:line="276" w:lineRule="auto"/>
        <w:ind w:left="1080"/>
        <w:jc w:val="center"/>
        <w:rPr>
          <w:sz w:val="24"/>
          <w:szCs w:val="24"/>
          <w:lang w:val="uk-UA"/>
        </w:rPr>
      </w:pPr>
      <w:r>
        <w:rPr>
          <w:sz w:val="24"/>
          <w:szCs w:val="24"/>
          <w:lang w:val="uk-UA"/>
        </w:rPr>
        <w:t>ПРИКІНЦЕВІ ПОЛОЖЕННЯ</w:t>
      </w:r>
    </w:p>
    <w:p w:rsidR="002C43A6" w:rsidRDefault="002C43A6" w:rsidP="003404A6">
      <w:pPr>
        <w:pStyle w:val="a3"/>
        <w:numPr>
          <w:ilvl w:val="0"/>
          <w:numId w:val="1"/>
        </w:numPr>
        <w:spacing w:line="276" w:lineRule="auto"/>
        <w:jc w:val="both"/>
        <w:rPr>
          <w:sz w:val="24"/>
          <w:szCs w:val="24"/>
          <w:lang w:val="uk-UA"/>
        </w:rPr>
      </w:pPr>
      <w:r>
        <w:rPr>
          <w:sz w:val="24"/>
          <w:szCs w:val="24"/>
          <w:lang w:val="uk-UA"/>
        </w:rPr>
        <w:t>Спори та розбіжності, що можуть виникнути під час надання послуг, якщо вони не будуть узгоджені  шляхом пе</w:t>
      </w:r>
      <w:r w:rsidRPr="002C43A6">
        <w:rPr>
          <w:sz w:val="24"/>
          <w:szCs w:val="24"/>
          <w:lang w:val="uk-UA"/>
        </w:rPr>
        <w:t>реговорів між сторонами, вирішуються в судовому порядку.</w:t>
      </w:r>
    </w:p>
    <w:p w:rsidR="002C43A6" w:rsidRDefault="002C43A6" w:rsidP="003404A6">
      <w:pPr>
        <w:pStyle w:val="a3"/>
        <w:numPr>
          <w:ilvl w:val="0"/>
          <w:numId w:val="1"/>
        </w:numPr>
        <w:spacing w:line="276" w:lineRule="auto"/>
        <w:jc w:val="both"/>
        <w:rPr>
          <w:sz w:val="24"/>
          <w:szCs w:val="24"/>
          <w:lang w:val="uk-UA"/>
        </w:rPr>
      </w:pPr>
      <w:r>
        <w:rPr>
          <w:sz w:val="24"/>
          <w:szCs w:val="24"/>
          <w:lang w:val="uk-UA"/>
        </w:rPr>
        <w:t xml:space="preserve">Договір доводиться до відома Споживачів та знаходиться у постійному доступі шляхом опублікування в мережі Інтернет на </w:t>
      </w:r>
      <w:r w:rsidR="00E967DD">
        <w:rPr>
          <w:sz w:val="24"/>
          <w:szCs w:val="24"/>
          <w:lang w:val="uk-UA"/>
        </w:rPr>
        <w:t xml:space="preserve">офіційному </w:t>
      </w:r>
      <w:proofErr w:type="spellStart"/>
      <w:r w:rsidRPr="00E967DD">
        <w:rPr>
          <w:sz w:val="24"/>
          <w:szCs w:val="24"/>
          <w:lang w:val="uk-UA"/>
        </w:rPr>
        <w:t>веб-сайті</w:t>
      </w:r>
      <w:proofErr w:type="spellEnd"/>
      <w:r w:rsidRPr="00E967DD">
        <w:rPr>
          <w:sz w:val="24"/>
          <w:szCs w:val="24"/>
          <w:lang w:val="uk-UA"/>
        </w:rPr>
        <w:t xml:space="preserve"> Мирноградської</w:t>
      </w:r>
      <w:r w:rsidR="00E967DD" w:rsidRPr="00E967DD">
        <w:rPr>
          <w:sz w:val="24"/>
          <w:szCs w:val="24"/>
          <w:lang w:val="uk-UA"/>
        </w:rPr>
        <w:t xml:space="preserve"> </w:t>
      </w:r>
      <w:r w:rsidR="009965E3" w:rsidRPr="00E967DD">
        <w:rPr>
          <w:sz w:val="24"/>
          <w:szCs w:val="24"/>
          <w:lang w:val="uk-UA"/>
        </w:rPr>
        <w:t>міської ради</w:t>
      </w:r>
      <w:r w:rsidR="009965E3">
        <w:rPr>
          <w:sz w:val="24"/>
          <w:szCs w:val="24"/>
          <w:lang w:val="uk-UA"/>
        </w:rPr>
        <w:t xml:space="preserve"> Донецької області за електронною адресою:</w:t>
      </w:r>
      <w:r w:rsidR="00E967DD" w:rsidRPr="00E967DD">
        <w:rPr>
          <w:sz w:val="24"/>
          <w:szCs w:val="24"/>
          <w:lang w:val="uk-UA"/>
        </w:rPr>
        <w:t xml:space="preserve"> </w:t>
      </w:r>
      <w:hyperlink r:id="rId7" w:history="1">
        <w:r w:rsidR="00E967DD" w:rsidRPr="00E967DD">
          <w:rPr>
            <w:rStyle w:val="a5"/>
            <w:sz w:val="24"/>
            <w:szCs w:val="24"/>
            <w:lang w:val="uk-UA"/>
          </w:rPr>
          <w:t>https://myrnograd-rada.gov.ua</w:t>
        </w:r>
      </w:hyperlink>
      <w:r w:rsidR="00E967DD">
        <w:rPr>
          <w:sz w:val="24"/>
          <w:szCs w:val="24"/>
          <w:lang w:val="uk-UA"/>
        </w:rPr>
        <w:t xml:space="preserve"> </w:t>
      </w:r>
    </w:p>
    <w:p w:rsidR="009965E3" w:rsidRDefault="009965E3" w:rsidP="003404A6">
      <w:pPr>
        <w:pStyle w:val="a3"/>
        <w:numPr>
          <w:ilvl w:val="0"/>
          <w:numId w:val="1"/>
        </w:numPr>
        <w:spacing w:line="276" w:lineRule="auto"/>
        <w:jc w:val="both"/>
        <w:rPr>
          <w:sz w:val="24"/>
          <w:szCs w:val="24"/>
          <w:lang w:val="uk-UA"/>
        </w:rPr>
      </w:pPr>
      <w:r>
        <w:rPr>
          <w:sz w:val="24"/>
          <w:szCs w:val="24"/>
          <w:lang w:val="uk-UA"/>
        </w:rPr>
        <w:t xml:space="preserve">Споживач надає </w:t>
      </w:r>
      <w:r w:rsidR="009864D8">
        <w:rPr>
          <w:sz w:val="24"/>
          <w:szCs w:val="24"/>
          <w:lang w:val="uk-UA"/>
        </w:rPr>
        <w:t>згоду</w:t>
      </w:r>
      <w:r>
        <w:rPr>
          <w:sz w:val="24"/>
          <w:szCs w:val="24"/>
          <w:lang w:val="uk-UA"/>
        </w:rPr>
        <w:t xml:space="preserve"> Виконавцю, відповідно до Закону України «Про захист персональних даних», здійснювати обробку персональних даних Споживача у зв’язку з укладанням та виконанням договору.</w:t>
      </w:r>
    </w:p>
    <w:p w:rsidR="009965E3" w:rsidRDefault="00E944EE" w:rsidP="003404A6">
      <w:pPr>
        <w:pStyle w:val="a3"/>
        <w:numPr>
          <w:ilvl w:val="0"/>
          <w:numId w:val="1"/>
        </w:numPr>
        <w:spacing w:line="276" w:lineRule="auto"/>
        <w:jc w:val="both"/>
        <w:rPr>
          <w:sz w:val="24"/>
          <w:szCs w:val="24"/>
          <w:lang w:val="uk-UA"/>
        </w:rPr>
      </w:pPr>
      <w:r>
        <w:rPr>
          <w:sz w:val="24"/>
          <w:szCs w:val="24"/>
          <w:lang w:val="uk-UA"/>
        </w:rPr>
        <w:t>Договір розроблено до Типового договору про надання послуг з</w:t>
      </w:r>
      <w:r w:rsidR="002F4900">
        <w:rPr>
          <w:sz w:val="24"/>
          <w:szCs w:val="24"/>
          <w:lang w:val="uk-UA"/>
        </w:rPr>
        <w:t xml:space="preserve"> управління побутовими відходами</w:t>
      </w:r>
      <w:r>
        <w:rPr>
          <w:sz w:val="24"/>
          <w:szCs w:val="24"/>
          <w:lang w:val="uk-UA"/>
        </w:rPr>
        <w:t>, затвердженого Постановою Кабінету Міністрів України від 10.12.2008 року «1070 «Про затвердження Правил надання послуг з поводження з побутовими відходами».</w:t>
      </w:r>
      <w:r w:rsidR="005B597B">
        <w:rPr>
          <w:sz w:val="24"/>
          <w:szCs w:val="24"/>
          <w:lang w:val="uk-UA"/>
        </w:rPr>
        <w:t xml:space="preserve"> (із змінами).</w:t>
      </w:r>
    </w:p>
    <w:p w:rsidR="00BF5AE2" w:rsidRPr="0003686E" w:rsidRDefault="00E944EE" w:rsidP="003404A6">
      <w:pPr>
        <w:pStyle w:val="a3"/>
        <w:numPr>
          <w:ilvl w:val="0"/>
          <w:numId w:val="1"/>
        </w:numPr>
        <w:spacing w:line="276" w:lineRule="auto"/>
        <w:jc w:val="both"/>
        <w:rPr>
          <w:sz w:val="24"/>
          <w:szCs w:val="24"/>
          <w:lang w:val="uk-UA"/>
        </w:rPr>
      </w:pPr>
      <w:r>
        <w:rPr>
          <w:sz w:val="24"/>
          <w:szCs w:val="24"/>
          <w:lang w:val="uk-UA"/>
        </w:rPr>
        <w:t xml:space="preserve"> У випадках, не передбачених цим Договором, сторони керуються чинним законодавством України.</w:t>
      </w:r>
    </w:p>
    <w:p w:rsidR="00E944EE" w:rsidRDefault="009864D8" w:rsidP="009864D8">
      <w:pPr>
        <w:pStyle w:val="a3"/>
        <w:numPr>
          <w:ilvl w:val="0"/>
          <w:numId w:val="1"/>
        </w:numPr>
        <w:spacing w:line="276" w:lineRule="auto"/>
        <w:jc w:val="both"/>
        <w:rPr>
          <w:sz w:val="24"/>
          <w:szCs w:val="24"/>
          <w:lang w:val="uk-UA"/>
        </w:rPr>
      </w:pPr>
      <w:r w:rsidRPr="0003686E">
        <w:rPr>
          <w:sz w:val="24"/>
          <w:szCs w:val="24"/>
          <w:lang w:val="uk-UA"/>
        </w:rPr>
        <w:t>Споживач з</w:t>
      </w:r>
      <w:r w:rsidR="00E944EE">
        <w:rPr>
          <w:sz w:val="24"/>
          <w:szCs w:val="24"/>
          <w:lang w:val="uk-UA"/>
        </w:rPr>
        <w:t xml:space="preserve"> правилами надання послуг з </w:t>
      </w:r>
      <w:r w:rsidR="002F4900">
        <w:rPr>
          <w:sz w:val="24"/>
          <w:szCs w:val="24"/>
          <w:lang w:val="uk-UA"/>
        </w:rPr>
        <w:t xml:space="preserve">управління побутовими відходами </w:t>
      </w:r>
      <w:r w:rsidR="00E944EE">
        <w:rPr>
          <w:sz w:val="24"/>
          <w:szCs w:val="24"/>
          <w:lang w:val="uk-UA"/>
        </w:rPr>
        <w:t xml:space="preserve">та витягами із законодавства про відходи, санітарними нормами і правилами поводження з побутовими </w:t>
      </w:r>
      <w:r w:rsidR="00BF5AE2">
        <w:rPr>
          <w:sz w:val="24"/>
          <w:szCs w:val="24"/>
          <w:lang w:val="uk-UA"/>
        </w:rPr>
        <w:t>відходами та утримання територій населених пунктів ознайомлений.</w:t>
      </w:r>
    </w:p>
    <w:p w:rsidR="00BF5AE2" w:rsidRDefault="00BF5AE2" w:rsidP="003404A6">
      <w:pPr>
        <w:pStyle w:val="a3"/>
        <w:spacing w:line="276" w:lineRule="auto"/>
        <w:jc w:val="both"/>
        <w:rPr>
          <w:sz w:val="24"/>
          <w:szCs w:val="24"/>
          <w:lang w:val="uk-UA"/>
        </w:rPr>
      </w:pPr>
    </w:p>
    <w:p w:rsidR="00BF5AE2" w:rsidRDefault="00BF5AE2" w:rsidP="003404A6">
      <w:pPr>
        <w:pStyle w:val="a3"/>
        <w:spacing w:line="276" w:lineRule="auto"/>
        <w:jc w:val="both"/>
        <w:rPr>
          <w:sz w:val="24"/>
          <w:szCs w:val="24"/>
          <w:lang w:val="uk-UA"/>
        </w:rPr>
      </w:pPr>
      <w:r>
        <w:rPr>
          <w:sz w:val="24"/>
          <w:szCs w:val="24"/>
          <w:lang w:val="uk-UA"/>
        </w:rPr>
        <w:t>РЕКВІЗИТИ ВИКОНАВЦЯ</w:t>
      </w:r>
    </w:p>
    <w:p w:rsidR="00400E4F" w:rsidRPr="00400E4F" w:rsidRDefault="00400E4F" w:rsidP="003404A6">
      <w:pPr>
        <w:pStyle w:val="a3"/>
        <w:spacing w:line="276" w:lineRule="auto"/>
        <w:jc w:val="both"/>
        <w:rPr>
          <w:b/>
          <w:sz w:val="24"/>
          <w:szCs w:val="24"/>
          <w:lang w:val="uk-UA"/>
        </w:rPr>
      </w:pPr>
      <w:bookmarkStart w:id="1" w:name="_Hlk137802446"/>
      <w:r w:rsidRPr="00400E4F">
        <w:rPr>
          <w:b/>
          <w:sz w:val="24"/>
          <w:szCs w:val="24"/>
          <w:lang w:val="uk-UA"/>
        </w:rPr>
        <w:t>Комунальне підприємство Багатогалузеве об</w:t>
      </w:r>
      <w:r w:rsidRPr="00400E4F">
        <w:rPr>
          <w:b/>
          <w:sz w:val="24"/>
          <w:szCs w:val="24"/>
          <w:vertAlign w:val="superscript"/>
          <w:lang w:val="uk-UA"/>
        </w:rPr>
        <w:t>’</w:t>
      </w:r>
      <w:r w:rsidRPr="00400E4F">
        <w:rPr>
          <w:b/>
          <w:sz w:val="24"/>
          <w:szCs w:val="24"/>
          <w:lang w:val="uk-UA"/>
        </w:rPr>
        <w:t>єднання комунального господарства Мирноградської міської ради</w:t>
      </w:r>
    </w:p>
    <w:bookmarkEnd w:id="1"/>
    <w:p w:rsidR="00400E4F" w:rsidRPr="00400E4F" w:rsidRDefault="00400E4F" w:rsidP="003404A6">
      <w:pPr>
        <w:pStyle w:val="a3"/>
        <w:spacing w:line="276" w:lineRule="auto"/>
        <w:jc w:val="both"/>
        <w:rPr>
          <w:sz w:val="24"/>
          <w:szCs w:val="24"/>
          <w:lang w:val="uk-UA"/>
        </w:rPr>
      </w:pPr>
      <w:r w:rsidRPr="00400E4F">
        <w:rPr>
          <w:sz w:val="24"/>
          <w:szCs w:val="24"/>
          <w:lang w:val="uk-UA"/>
        </w:rPr>
        <w:t>85324, Донецька обл., Покровський р-н,</w:t>
      </w:r>
    </w:p>
    <w:p w:rsidR="00400E4F" w:rsidRPr="00400E4F" w:rsidRDefault="00400E4F" w:rsidP="003404A6">
      <w:pPr>
        <w:pStyle w:val="a3"/>
        <w:spacing w:line="276" w:lineRule="auto"/>
        <w:jc w:val="both"/>
        <w:rPr>
          <w:sz w:val="24"/>
          <w:szCs w:val="24"/>
          <w:lang w:val="uk-UA"/>
        </w:rPr>
      </w:pPr>
      <w:r w:rsidRPr="00400E4F">
        <w:rPr>
          <w:sz w:val="24"/>
          <w:szCs w:val="24"/>
          <w:lang w:val="uk-UA"/>
        </w:rPr>
        <w:t>м. Мирноград, вул. Руднична, б.2</w:t>
      </w:r>
    </w:p>
    <w:p w:rsidR="00400E4F" w:rsidRPr="00400E4F" w:rsidRDefault="00400E4F" w:rsidP="003404A6">
      <w:pPr>
        <w:pStyle w:val="a3"/>
        <w:spacing w:line="276" w:lineRule="auto"/>
        <w:jc w:val="both"/>
        <w:rPr>
          <w:sz w:val="24"/>
          <w:szCs w:val="24"/>
          <w:lang w:val="uk-UA"/>
        </w:rPr>
      </w:pPr>
      <w:r w:rsidRPr="00400E4F">
        <w:rPr>
          <w:sz w:val="24"/>
          <w:szCs w:val="24"/>
          <w:lang w:val="uk-UA"/>
        </w:rPr>
        <w:t>ЄДРПОУ 21973020</w:t>
      </w:r>
    </w:p>
    <w:p w:rsidR="00400E4F" w:rsidRPr="00400E4F" w:rsidRDefault="00400E4F" w:rsidP="003404A6">
      <w:pPr>
        <w:pStyle w:val="a3"/>
        <w:spacing w:line="276" w:lineRule="auto"/>
        <w:jc w:val="both"/>
        <w:rPr>
          <w:sz w:val="24"/>
          <w:szCs w:val="24"/>
          <w:lang w:val="uk-UA"/>
        </w:rPr>
      </w:pPr>
      <w:r w:rsidRPr="00400E4F">
        <w:rPr>
          <w:sz w:val="24"/>
          <w:szCs w:val="24"/>
          <w:lang w:val="uk-UA"/>
        </w:rPr>
        <w:t>р/рUA</w:t>
      </w:r>
      <w:r w:rsidR="0003686E">
        <w:rPr>
          <w:sz w:val="24"/>
          <w:szCs w:val="24"/>
          <w:lang w:val="uk-UA"/>
        </w:rPr>
        <w:t xml:space="preserve">753351060000026001300971593 у Філії </w:t>
      </w:r>
      <w:r w:rsidR="00253D56">
        <w:rPr>
          <w:sz w:val="24"/>
          <w:szCs w:val="24"/>
          <w:lang w:val="uk-UA"/>
        </w:rPr>
        <w:t>Донецьке ОУ АТ «Ощадбанк»</w:t>
      </w:r>
    </w:p>
    <w:p w:rsidR="00400E4F" w:rsidRPr="00400E4F" w:rsidRDefault="00253D56" w:rsidP="003404A6">
      <w:pPr>
        <w:pStyle w:val="a3"/>
        <w:spacing w:line="276" w:lineRule="auto"/>
        <w:jc w:val="both"/>
        <w:rPr>
          <w:sz w:val="24"/>
          <w:szCs w:val="24"/>
          <w:lang w:val="uk-UA"/>
        </w:rPr>
      </w:pPr>
      <w:r>
        <w:rPr>
          <w:sz w:val="24"/>
          <w:szCs w:val="24"/>
          <w:lang w:val="uk-UA"/>
        </w:rPr>
        <w:t>тел. +38</w:t>
      </w:r>
      <w:r w:rsidR="008F4942">
        <w:rPr>
          <w:sz w:val="24"/>
          <w:szCs w:val="24"/>
          <w:lang w:val="uk-UA"/>
        </w:rPr>
        <w:t> 099 509 42 95</w:t>
      </w:r>
    </w:p>
    <w:p w:rsidR="00BF5AE2" w:rsidRDefault="00400E4F" w:rsidP="003404A6">
      <w:pPr>
        <w:pStyle w:val="a3"/>
        <w:spacing w:line="276" w:lineRule="auto"/>
        <w:jc w:val="both"/>
        <w:rPr>
          <w:sz w:val="24"/>
          <w:szCs w:val="24"/>
          <w:lang w:val="uk-UA"/>
        </w:rPr>
      </w:pPr>
      <w:r w:rsidRPr="00400E4F">
        <w:rPr>
          <w:sz w:val="24"/>
          <w:szCs w:val="24"/>
          <w:lang w:val="uk-UA"/>
        </w:rPr>
        <w:t>E-mail:kpdmokh@ukr.net</w:t>
      </w:r>
    </w:p>
    <w:p w:rsidR="00400E4F" w:rsidRDefault="00400E4F" w:rsidP="003404A6">
      <w:pPr>
        <w:pStyle w:val="a3"/>
        <w:spacing w:line="276" w:lineRule="auto"/>
        <w:jc w:val="both"/>
        <w:rPr>
          <w:sz w:val="24"/>
          <w:szCs w:val="24"/>
          <w:lang w:val="uk-UA"/>
        </w:rPr>
      </w:pPr>
      <w:r>
        <w:rPr>
          <w:sz w:val="24"/>
          <w:szCs w:val="24"/>
          <w:lang w:val="uk-UA"/>
        </w:rPr>
        <w:t xml:space="preserve">Директор Роман Борисович </w:t>
      </w:r>
      <w:proofErr w:type="spellStart"/>
      <w:r>
        <w:rPr>
          <w:sz w:val="24"/>
          <w:szCs w:val="24"/>
          <w:lang w:val="uk-UA"/>
        </w:rPr>
        <w:t>Грязон</w:t>
      </w:r>
      <w:proofErr w:type="spellEnd"/>
      <w:r>
        <w:rPr>
          <w:sz w:val="24"/>
          <w:szCs w:val="24"/>
          <w:lang w:val="uk-UA"/>
        </w:rPr>
        <w:t>, діє на підставі Статуту</w:t>
      </w:r>
      <w:r w:rsidR="008F4942">
        <w:rPr>
          <w:sz w:val="24"/>
          <w:szCs w:val="24"/>
          <w:lang w:val="uk-UA"/>
        </w:rPr>
        <w:t xml:space="preserve"> у новій редакції затвердженого </w:t>
      </w:r>
      <w:r w:rsidR="00B363B3">
        <w:rPr>
          <w:sz w:val="24"/>
          <w:szCs w:val="24"/>
          <w:lang w:val="uk-UA"/>
        </w:rPr>
        <w:t xml:space="preserve">рішенням </w:t>
      </w:r>
      <w:proofErr w:type="spellStart"/>
      <w:r w:rsidR="00B363B3">
        <w:rPr>
          <w:sz w:val="24"/>
          <w:szCs w:val="24"/>
          <w:lang w:val="uk-UA"/>
        </w:rPr>
        <w:t>Мирнг</w:t>
      </w:r>
      <w:r w:rsidR="008F4942">
        <w:rPr>
          <w:sz w:val="24"/>
          <w:szCs w:val="24"/>
          <w:lang w:val="uk-UA"/>
        </w:rPr>
        <w:t>радської</w:t>
      </w:r>
      <w:proofErr w:type="spellEnd"/>
      <w:r w:rsidR="008F4942">
        <w:rPr>
          <w:sz w:val="24"/>
          <w:szCs w:val="24"/>
          <w:lang w:val="uk-UA"/>
        </w:rPr>
        <w:t xml:space="preserve"> міської ради від</w:t>
      </w:r>
      <w:r w:rsidR="00B363B3" w:rsidRPr="00930589">
        <w:rPr>
          <w:sz w:val="24"/>
          <w:szCs w:val="24"/>
          <w:lang w:val="uk-UA"/>
        </w:rPr>
        <w:t>09.</w:t>
      </w:r>
      <w:r w:rsidR="00B363B3">
        <w:rPr>
          <w:sz w:val="24"/>
          <w:szCs w:val="24"/>
          <w:lang w:val="uk-UA"/>
        </w:rPr>
        <w:t>1</w:t>
      </w:r>
      <w:r w:rsidR="00B363B3" w:rsidRPr="00930589">
        <w:rPr>
          <w:sz w:val="24"/>
          <w:szCs w:val="24"/>
          <w:lang w:val="uk-UA"/>
        </w:rPr>
        <w:t>2.2021№</w:t>
      </w:r>
      <w:r w:rsidR="00B363B3" w:rsidRPr="00930589">
        <w:rPr>
          <w:sz w:val="24"/>
          <w:szCs w:val="24"/>
          <w:lang w:val="en-US"/>
        </w:rPr>
        <w:t>VIII</w:t>
      </w:r>
      <w:r w:rsidR="00B363B3" w:rsidRPr="00930589">
        <w:rPr>
          <w:sz w:val="24"/>
          <w:szCs w:val="24"/>
          <w:lang w:val="uk-UA"/>
        </w:rPr>
        <w:t xml:space="preserve">/18-54 </w:t>
      </w:r>
    </w:p>
    <w:p w:rsidR="006F6676" w:rsidRDefault="006F6676" w:rsidP="003404A6">
      <w:pPr>
        <w:pStyle w:val="a3"/>
        <w:spacing w:line="276" w:lineRule="auto"/>
        <w:jc w:val="both"/>
        <w:rPr>
          <w:sz w:val="24"/>
          <w:szCs w:val="24"/>
          <w:lang w:val="uk-UA"/>
        </w:rPr>
      </w:pPr>
    </w:p>
    <w:p w:rsidR="00A83F36" w:rsidRDefault="00A83F36" w:rsidP="003404A6">
      <w:pPr>
        <w:pStyle w:val="a3"/>
        <w:spacing w:line="276" w:lineRule="auto"/>
        <w:jc w:val="both"/>
        <w:rPr>
          <w:sz w:val="24"/>
          <w:szCs w:val="24"/>
          <w:lang w:val="uk-UA"/>
        </w:rPr>
      </w:pPr>
    </w:p>
    <w:p w:rsidR="00A83F36" w:rsidRDefault="00A83F36" w:rsidP="003404A6">
      <w:pPr>
        <w:pStyle w:val="a3"/>
        <w:spacing w:line="276" w:lineRule="auto"/>
        <w:jc w:val="both"/>
        <w:rPr>
          <w:sz w:val="24"/>
          <w:szCs w:val="24"/>
          <w:lang w:val="uk-UA"/>
        </w:rPr>
      </w:pPr>
    </w:p>
    <w:p w:rsidR="00A83F36" w:rsidRDefault="00A83F36" w:rsidP="003404A6">
      <w:pPr>
        <w:pStyle w:val="a3"/>
        <w:spacing w:line="276" w:lineRule="auto"/>
        <w:jc w:val="both"/>
        <w:rPr>
          <w:sz w:val="24"/>
          <w:szCs w:val="24"/>
          <w:lang w:val="uk-UA"/>
        </w:rPr>
      </w:pPr>
    </w:p>
    <w:p w:rsidR="00A83F36" w:rsidRDefault="00A83F36" w:rsidP="003404A6">
      <w:pPr>
        <w:pStyle w:val="a3"/>
        <w:spacing w:line="276" w:lineRule="auto"/>
        <w:jc w:val="both"/>
        <w:rPr>
          <w:sz w:val="24"/>
          <w:szCs w:val="24"/>
          <w:lang w:val="uk-UA"/>
        </w:rPr>
      </w:pPr>
    </w:p>
    <w:p w:rsidR="00A83F36" w:rsidRDefault="00A83F36" w:rsidP="003404A6">
      <w:pPr>
        <w:pStyle w:val="a3"/>
        <w:spacing w:line="276" w:lineRule="auto"/>
        <w:jc w:val="both"/>
        <w:rPr>
          <w:sz w:val="24"/>
          <w:szCs w:val="24"/>
          <w:lang w:val="uk-UA"/>
        </w:rPr>
      </w:pPr>
    </w:p>
    <w:p w:rsidR="006F6676" w:rsidRDefault="006F6676" w:rsidP="003404A6">
      <w:pPr>
        <w:pStyle w:val="a3"/>
        <w:spacing w:line="276" w:lineRule="auto"/>
        <w:jc w:val="both"/>
        <w:rPr>
          <w:sz w:val="24"/>
          <w:szCs w:val="24"/>
          <w:lang w:val="uk-UA"/>
        </w:rPr>
      </w:pPr>
    </w:p>
    <w:p w:rsidR="006F6676" w:rsidRDefault="001F6E46" w:rsidP="003404A6">
      <w:pPr>
        <w:pStyle w:val="a3"/>
        <w:spacing w:line="276" w:lineRule="auto"/>
        <w:jc w:val="center"/>
        <w:rPr>
          <w:b/>
          <w:bCs/>
          <w:sz w:val="24"/>
          <w:szCs w:val="24"/>
          <w:lang w:val="uk-UA"/>
        </w:rPr>
      </w:pPr>
      <w:r>
        <w:rPr>
          <w:b/>
          <w:bCs/>
          <w:sz w:val="24"/>
          <w:szCs w:val="24"/>
          <w:lang w:val="uk-UA"/>
        </w:rPr>
        <w:t>ЗАЯВА-ПРИЄДНАННЯ</w:t>
      </w:r>
    </w:p>
    <w:p w:rsidR="001F6E46" w:rsidRDefault="001F6E46" w:rsidP="003404A6">
      <w:pPr>
        <w:pStyle w:val="a3"/>
        <w:spacing w:line="276" w:lineRule="auto"/>
        <w:jc w:val="both"/>
        <w:rPr>
          <w:b/>
          <w:bCs/>
          <w:sz w:val="24"/>
          <w:szCs w:val="24"/>
          <w:lang w:val="uk-UA"/>
        </w:rPr>
      </w:pPr>
      <w:r>
        <w:rPr>
          <w:b/>
          <w:bCs/>
          <w:sz w:val="24"/>
          <w:szCs w:val="24"/>
          <w:lang w:val="uk-UA"/>
        </w:rPr>
        <w:t>До Публічного Договору про надання послуг з</w:t>
      </w:r>
      <w:r w:rsidR="00D85E85">
        <w:rPr>
          <w:b/>
          <w:bCs/>
          <w:sz w:val="24"/>
          <w:szCs w:val="24"/>
          <w:lang w:val="uk-UA"/>
        </w:rPr>
        <w:t xml:space="preserve"> управління побутовими відходами</w:t>
      </w:r>
      <w:r>
        <w:rPr>
          <w:b/>
          <w:bCs/>
          <w:sz w:val="24"/>
          <w:szCs w:val="24"/>
          <w:lang w:val="uk-UA"/>
        </w:rPr>
        <w:t xml:space="preserve">, які надає </w:t>
      </w:r>
      <w:r w:rsidRPr="00400E4F">
        <w:rPr>
          <w:b/>
          <w:bCs/>
          <w:sz w:val="24"/>
          <w:szCs w:val="24"/>
          <w:lang w:val="uk-UA"/>
        </w:rPr>
        <w:t>Комунальне підприємство Багатогалузеве об</w:t>
      </w:r>
      <w:r w:rsidRPr="00400E4F">
        <w:rPr>
          <w:b/>
          <w:bCs/>
          <w:sz w:val="24"/>
          <w:szCs w:val="24"/>
          <w:vertAlign w:val="superscript"/>
          <w:lang w:val="uk-UA"/>
        </w:rPr>
        <w:t>’</w:t>
      </w:r>
      <w:r w:rsidRPr="00400E4F">
        <w:rPr>
          <w:b/>
          <w:bCs/>
          <w:sz w:val="24"/>
          <w:szCs w:val="24"/>
          <w:lang w:val="uk-UA"/>
        </w:rPr>
        <w:t>єднання комунального господарства Мирноградської міської ради</w:t>
      </w:r>
      <w:r>
        <w:rPr>
          <w:b/>
          <w:bCs/>
          <w:sz w:val="24"/>
          <w:szCs w:val="24"/>
          <w:lang w:val="uk-UA"/>
        </w:rPr>
        <w:t xml:space="preserve"> на території Мирноградської міської територіальної громади</w:t>
      </w:r>
    </w:p>
    <w:p w:rsidR="001F6E46" w:rsidRDefault="001F6E46" w:rsidP="003404A6">
      <w:pPr>
        <w:pStyle w:val="a3"/>
        <w:spacing w:line="276" w:lineRule="auto"/>
        <w:jc w:val="both"/>
        <w:rPr>
          <w:b/>
          <w:bCs/>
          <w:sz w:val="24"/>
          <w:szCs w:val="24"/>
          <w:lang w:val="uk-UA"/>
        </w:rPr>
      </w:pPr>
    </w:p>
    <w:p w:rsidR="00684ED0" w:rsidRDefault="001F6E46" w:rsidP="003404A6">
      <w:pPr>
        <w:pStyle w:val="a3"/>
        <w:spacing w:line="276" w:lineRule="auto"/>
        <w:jc w:val="both"/>
        <w:rPr>
          <w:sz w:val="24"/>
          <w:szCs w:val="24"/>
          <w:lang w:val="uk-UA"/>
        </w:rPr>
      </w:pPr>
      <w:r>
        <w:rPr>
          <w:sz w:val="24"/>
          <w:szCs w:val="24"/>
          <w:lang w:val="uk-UA"/>
        </w:rPr>
        <w:t xml:space="preserve">Керуючись статтями 633, 634,641, 642 цивільного кодексу України та ознайомившись з умовами публічного договору про надання послуг з </w:t>
      </w:r>
      <w:r w:rsidR="00D85E85">
        <w:rPr>
          <w:sz w:val="24"/>
          <w:szCs w:val="24"/>
          <w:lang w:val="uk-UA"/>
        </w:rPr>
        <w:t xml:space="preserve">управління побутовими відходами </w:t>
      </w:r>
      <w:r>
        <w:rPr>
          <w:sz w:val="24"/>
          <w:szCs w:val="24"/>
          <w:lang w:val="uk-UA"/>
        </w:rPr>
        <w:t>(далі-</w:t>
      </w:r>
      <w:r w:rsidR="00684ED0">
        <w:rPr>
          <w:sz w:val="24"/>
          <w:szCs w:val="24"/>
          <w:lang w:val="uk-UA"/>
        </w:rPr>
        <w:t xml:space="preserve">Договір) на </w:t>
      </w:r>
      <w:r w:rsidR="00684ED0" w:rsidRPr="00E967DD">
        <w:rPr>
          <w:sz w:val="24"/>
          <w:szCs w:val="24"/>
          <w:lang w:val="uk-UA"/>
        </w:rPr>
        <w:t xml:space="preserve">офіційному сайті </w:t>
      </w:r>
      <w:hyperlink r:id="rId8" w:history="1">
        <w:r w:rsidR="00E967DD" w:rsidRPr="00522EC8">
          <w:rPr>
            <w:rStyle w:val="a5"/>
            <w:sz w:val="24"/>
            <w:szCs w:val="24"/>
            <w:lang w:val="uk-UA"/>
          </w:rPr>
          <w:t>https://myrnograd-rada.gov.ua</w:t>
        </w:r>
      </w:hyperlink>
      <w:r w:rsidR="00E967DD">
        <w:rPr>
          <w:sz w:val="24"/>
          <w:szCs w:val="24"/>
          <w:lang w:val="uk-UA"/>
        </w:rPr>
        <w:t xml:space="preserve"> </w:t>
      </w:r>
      <w:r w:rsidR="00684ED0">
        <w:rPr>
          <w:sz w:val="24"/>
          <w:szCs w:val="24"/>
          <w:lang w:val="uk-UA"/>
        </w:rPr>
        <w:t>, або з друкованою копією договору в представництві Виконавця приєднуюсь до умов Договору як Споживач з такими нижченаведеними персоніфікованими даними:</w:t>
      </w:r>
    </w:p>
    <w:tbl>
      <w:tblPr>
        <w:tblStyle w:val="a4"/>
        <w:tblW w:w="0" w:type="auto"/>
        <w:tblInd w:w="720" w:type="dxa"/>
        <w:tblLook w:val="04A0"/>
      </w:tblPr>
      <w:tblGrid>
        <w:gridCol w:w="693"/>
        <w:gridCol w:w="4111"/>
        <w:gridCol w:w="3821"/>
      </w:tblGrid>
      <w:tr w:rsidR="00684ED0" w:rsidTr="00E32A6F">
        <w:tc>
          <w:tcPr>
            <w:tcW w:w="693" w:type="dxa"/>
          </w:tcPr>
          <w:p w:rsidR="00684ED0" w:rsidRDefault="00684ED0" w:rsidP="003404A6">
            <w:pPr>
              <w:pStyle w:val="a3"/>
              <w:spacing w:line="276" w:lineRule="auto"/>
              <w:ind w:left="0"/>
              <w:jc w:val="both"/>
              <w:rPr>
                <w:sz w:val="24"/>
                <w:szCs w:val="24"/>
                <w:lang w:val="uk-UA"/>
              </w:rPr>
            </w:pPr>
            <w:r>
              <w:rPr>
                <w:sz w:val="24"/>
                <w:szCs w:val="24"/>
                <w:lang w:val="uk-UA"/>
              </w:rPr>
              <w:t>1</w:t>
            </w:r>
          </w:p>
        </w:tc>
        <w:tc>
          <w:tcPr>
            <w:tcW w:w="4111" w:type="dxa"/>
          </w:tcPr>
          <w:p w:rsidR="00684ED0" w:rsidRDefault="00684ED0" w:rsidP="003404A6">
            <w:pPr>
              <w:pStyle w:val="a3"/>
              <w:spacing w:line="276" w:lineRule="auto"/>
              <w:ind w:left="0"/>
              <w:jc w:val="both"/>
              <w:rPr>
                <w:sz w:val="24"/>
                <w:szCs w:val="24"/>
                <w:lang w:val="uk-UA"/>
              </w:rPr>
            </w:pPr>
            <w:r>
              <w:rPr>
                <w:sz w:val="24"/>
                <w:szCs w:val="24"/>
                <w:lang w:val="uk-UA"/>
              </w:rPr>
              <w:t>Прізвище, ім’я, по батькові власника (співвла</w:t>
            </w:r>
            <w:r w:rsidR="00E32A6F">
              <w:rPr>
                <w:sz w:val="24"/>
                <w:szCs w:val="24"/>
                <w:lang w:val="uk-UA"/>
              </w:rPr>
              <w:t>с</w:t>
            </w:r>
            <w:r>
              <w:rPr>
                <w:sz w:val="24"/>
                <w:szCs w:val="24"/>
                <w:lang w:val="uk-UA"/>
              </w:rPr>
              <w:t xml:space="preserve">ника, </w:t>
            </w:r>
            <w:r w:rsidR="00E32A6F">
              <w:rPr>
                <w:sz w:val="24"/>
                <w:szCs w:val="24"/>
                <w:lang w:val="uk-UA"/>
              </w:rPr>
              <w:t>к</w:t>
            </w:r>
            <w:r>
              <w:rPr>
                <w:sz w:val="24"/>
                <w:szCs w:val="24"/>
                <w:lang w:val="uk-UA"/>
              </w:rPr>
              <w:t>ористувача)</w:t>
            </w:r>
          </w:p>
        </w:tc>
        <w:tc>
          <w:tcPr>
            <w:tcW w:w="3821" w:type="dxa"/>
          </w:tcPr>
          <w:p w:rsidR="00684ED0" w:rsidRDefault="00684ED0" w:rsidP="003404A6">
            <w:pPr>
              <w:pStyle w:val="a3"/>
              <w:spacing w:line="276" w:lineRule="auto"/>
              <w:ind w:left="0"/>
              <w:jc w:val="both"/>
              <w:rPr>
                <w:sz w:val="24"/>
                <w:szCs w:val="24"/>
                <w:lang w:val="uk-UA"/>
              </w:rPr>
            </w:pPr>
          </w:p>
        </w:tc>
      </w:tr>
      <w:tr w:rsidR="00684ED0" w:rsidTr="00E32A6F">
        <w:tc>
          <w:tcPr>
            <w:tcW w:w="693" w:type="dxa"/>
          </w:tcPr>
          <w:p w:rsidR="00684ED0" w:rsidRDefault="00684ED0" w:rsidP="003404A6">
            <w:pPr>
              <w:pStyle w:val="a3"/>
              <w:spacing w:line="276" w:lineRule="auto"/>
              <w:ind w:left="0"/>
              <w:jc w:val="both"/>
              <w:rPr>
                <w:sz w:val="24"/>
                <w:szCs w:val="24"/>
                <w:lang w:val="uk-UA"/>
              </w:rPr>
            </w:pPr>
            <w:r>
              <w:rPr>
                <w:sz w:val="24"/>
                <w:szCs w:val="24"/>
                <w:lang w:val="uk-UA"/>
              </w:rPr>
              <w:t>2</w:t>
            </w:r>
          </w:p>
        </w:tc>
        <w:tc>
          <w:tcPr>
            <w:tcW w:w="4111" w:type="dxa"/>
          </w:tcPr>
          <w:p w:rsidR="00684ED0" w:rsidRDefault="00E32A6F" w:rsidP="003404A6">
            <w:pPr>
              <w:pStyle w:val="a3"/>
              <w:spacing w:line="276" w:lineRule="auto"/>
              <w:ind w:left="0"/>
              <w:jc w:val="both"/>
              <w:rPr>
                <w:sz w:val="24"/>
                <w:szCs w:val="24"/>
                <w:lang w:val="uk-UA"/>
              </w:rPr>
            </w:pPr>
            <w:r>
              <w:rPr>
                <w:sz w:val="24"/>
                <w:szCs w:val="24"/>
                <w:lang w:val="uk-UA"/>
              </w:rPr>
              <w:t>Паспортні дані, ідентифікаційний код (за наявності)</w:t>
            </w:r>
          </w:p>
        </w:tc>
        <w:tc>
          <w:tcPr>
            <w:tcW w:w="3821" w:type="dxa"/>
          </w:tcPr>
          <w:p w:rsidR="00684ED0" w:rsidRDefault="00684ED0" w:rsidP="003404A6">
            <w:pPr>
              <w:pStyle w:val="a3"/>
              <w:spacing w:line="276" w:lineRule="auto"/>
              <w:ind w:left="0"/>
              <w:jc w:val="both"/>
              <w:rPr>
                <w:sz w:val="24"/>
                <w:szCs w:val="24"/>
                <w:lang w:val="uk-UA"/>
              </w:rPr>
            </w:pPr>
          </w:p>
        </w:tc>
      </w:tr>
      <w:tr w:rsidR="00684ED0" w:rsidTr="00E32A6F">
        <w:tc>
          <w:tcPr>
            <w:tcW w:w="693" w:type="dxa"/>
          </w:tcPr>
          <w:p w:rsidR="00684ED0" w:rsidRDefault="00684ED0" w:rsidP="003404A6">
            <w:pPr>
              <w:pStyle w:val="a3"/>
              <w:spacing w:line="276" w:lineRule="auto"/>
              <w:ind w:left="0"/>
              <w:jc w:val="both"/>
              <w:rPr>
                <w:sz w:val="24"/>
                <w:szCs w:val="24"/>
                <w:lang w:val="uk-UA"/>
              </w:rPr>
            </w:pPr>
            <w:r>
              <w:rPr>
                <w:sz w:val="24"/>
                <w:szCs w:val="24"/>
                <w:lang w:val="uk-UA"/>
              </w:rPr>
              <w:t>3</w:t>
            </w:r>
          </w:p>
        </w:tc>
        <w:tc>
          <w:tcPr>
            <w:tcW w:w="4111" w:type="dxa"/>
          </w:tcPr>
          <w:p w:rsidR="00684ED0" w:rsidRDefault="00E32A6F" w:rsidP="003404A6">
            <w:pPr>
              <w:pStyle w:val="a3"/>
              <w:spacing w:line="276" w:lineRule="auto"/>
              <w:ind w:left="0"/>
              <w:jc w:val="both"/>
              <w:rPr>
                <w:sz w:val="24"/>
                <w:szCs w:val="24"/>
                <w:lang w:val="uk-UA"/>
              </w:rPr>
            </w:pPr>
            <w:r>
              <w:rPr>
                <w:sz w:val="24"/>
                <w:szCs w:val="24"/>
                <w:lang w:val="uk-UA"/>
              </w:rPr>
              <w:t>Контактні дані (адреса, телефон, електрона адреса)</w:t>
            </w:r>
          </w:p>
        </w:tc>
        <w:tc>
          <w:tcPr>
            <w:tcW w:w="3821" w:type="dxa"/>
          </w:tcPr>
          <w:p w:rsidR="00684ED0" w:rsidRDefault="00684ED0" w:rsidP="003404A6">
            <w:pPr>
              <w:pStyle w:val="a3"/>
              <w:spacing w:line="276" w:lineRule="auto"/>
              <w:ind w:left="0"/>
              <w:jc w:val="both"/>
              <w:rPr>
                <w:sz w:val="24"/>
                <w:szCs w:val="24"/>
                <w:lang w:val="uk-UA"/>
              </w:rPr>
            </w:pPr>
          </w:p>
        </w:tc>
      </w:tr>
      <w:tr w:rsidR="00684ED0" w:rsidTr="00E32A6F">
        <w:tc>
          <w:tcPr>
            <w:tcW w:w="693" w:type="dxa"/>
          </w:tcPr>
          <w:p w:rsidR="00684ED0" w:rsidRDefault="00684ED0" w:rsidP="003404A6">
            <w:pPr>
              <w:pStyle w:val="a3"/>
              <w:spacing w:line="276" w:lineRule="auto"/>
              <w:ind w:left="0"/>
              <w:jc w:val="both"/>
              <w:rPr>
                <w:sz w:val="24"/>
                <w:szCs w:val="24"/>
                <w:lang w:val="uk-UA"/>
              </w:rPr>
            </w:pPr>
            <w:r>
              <w:rPr>
                <w:sz w:val="24"/>
                <w:szCs w:val="24"/>
                <w:lang w:val="uk-UA"/>
              </w:rPr>
              <w:t>4</w:t>
            </w:r>
          </w:p>
        </w:tc>
        <w:tc>
          <w:tcPr>
            <w:tcW w:w="4111" w:type="dxa"/>
          </w:tcPr>
          <w:p w:rsidR="00684ED0" w:rsidRDefault="00E32A6F" w:rsidP="003404A6">
            <w:pPr>
              <w:pStyle w:val="a3"/>
              <w:spacing w:line="276" w:lineRule="auto"/>
              <w:ind w:left="0"/>
              <w:jc w:val="both"/>
              <w:rPr>
                <w:sz w:val="24"/>
                <w:szCs w:val="24"/>
                <w:lang w:val="uk-UA"/>
              </w:rPr>
            </w:pPr>
            <w:r>
              <w:rPr>
                <w:sz w:val="24"/>
                <w:szCs w:val="24"/>
                <w:lang w:val="uk-UA"/>
              </w:rPr>
              <w:t>Вид об’єкта (квартира, будинок – зазначити необхідне)</w:t>
            </w:r>
          </w:p>
        </w:tc>
        <w:tc>
          <w:tcPr>
            <w:tcW w:w="3821" w:type="dxa"/>
          </w:tcPr>
          <w:p w:rsidR="00684ED0" w:rsidRDefault="00684ED0" w:rsidP="003404A6">
            <w:pPr>
              <w:pStyle w:val="a3"/>
              <w:spacing w:line="276" w:lineRule="auto"/>
              <w:ind w:left="0"/>
              <w:jc w:val="both"/>
              <w:rPr>
                <w:sz w:val="24"/>
                <w:szCs w:val="24"/>
                <w:lang w:val="uk-UA"/>
              </w:rPr>
            </w:pPr>
          </w:p>
        </w:tc>
      </w:tr>
      <w:tr w:rsidR="00684ED0" w:rsidTr="00E32A6F">
        <w:tc>
          <w:tcPr>
            <w:tcW w:w="693" w:type="dxa"/>
          </w:tcPr>
          <w:p w:rsidR="00684ED0" w:rsidRDefault="00684ED0" w:rsidP="003404A6">
            <w:pPr>
              <w:pStyle w:val="a3"/>
              <w:spacing w:line="276" w:lineRule="auto"/>
              <w:ind w:left="0"/>
              <w:jc w:val="both"/>
              <w:rPr>
                <w:sz w:val="24"/>
                <w:szCs w:val="24"/>
                <w:lang w:val="uk-UA"/>
              </w:rPr>
            </w:pPr>
            <w:r>
              <w:rPr>
                <w:sz w:val="24"/>
                <w:szCs w:val="24"/>
                <w:lang w:val="uk-UA"/>
              </w:rPr>
              <w:t>5</w:t>
            </w:r>
          </w:p>
        </w:tc>
        <w:tc>
          <w:tcPr>
            <w:tcW w:w="4111" w:type="dxa"/>
          </w:tcPr>
          <w:p w:rsidR="00684ED0" w:rsidRDefault="00E32A6F" w:rsidP="003404A6">
            <w:pPr>
              <w:pStyle w:val="a3"/>
              <w:spacing w:line="276" w:lineRule="auto"/>
              <w:ind w:left="0"/>
              <w:jc w:val="both"/>
              <w:rPr>
                <w:sz w:val="24"/>
                <w:szCs w:val="24"/>
                <w:lang w:val="uk-UA"/>
              </w:rPr>
            </w:pPr>
            <w:r>
              <w:rPr>
                <w:sz w:val="24"/>
                <w:szCs w:val="24"/>
                <w:lang w:val="uk-UA"/>
              </w:rPr>
              <w:t>Тип права користування об’єктом (власність, оренда, інше)</w:t>
            </w:r>
          </w:p>
        </w:tc>
        <w:tc>
          <w:tcPr>
            <w:tcW w:w="3821" w:type="dxa"/>
          </w:tcPr>
          <w:p w:rsidR="00684ED0" w:rsidRDefault="00684ED0" w:rsidP="003404A6">
            <w:pPr>
              <w:pStyle w:val="a3"/>
              <w:spacing w:line="276" w:lineRule="auto"/>
              <w:ind w:left="0"/>
              <w:jc w:val="both"/>
              <w:rPr>
                <w:sz w:val="24"/>
                <w:szCs w:val="24"/>
                <w:lang w:val="uk-UA"/>
              </w:rPr>
            </w:pPr>
          </w:p>
        </w:tc>
      </w:tr>
      <w:tr w:rsidR="00684ED0" w:rsidTr="00E32A6F">
        <w:tc>
          <w:tcPr>
            <w:tcW w:w="693" w:type="dxa"/>
          </w:tcPr>
          <w:p w:rsidR="00684ED0" w:rsidRDefault="00684ED0" w:rsidP="003404A6">
            <w:pPr>
              <w:pStyle w:val="a3"/>
              <w:spacing w:line="276" w:lineRule="auto"/>
              <w:ind w:left="0"/>
              <w:jc w:val="both"/>
              <w:rPr>
                <w:sz w:val="24"/>
                <w:szCs w:val="24"/>
                <w:lang w:val="uk-UA"/>
              </w:rPr>
            </w:pPr>
            <w:r>
              <w:rPr>
                <w:sz w:val="24"/>
                <w:szCs w:val="24"/>
                <w:lang w:val="uk-UA"/>
              </w:rPr>
              <w:t>6</w:t>
            </w:r>
          </w:p>
        </w:tc>
        <w:tc>
          <w:tcPr>
            <w:tcW w:w="4111" w:type="dxa"/>
          </w:tcPr>
          <w:p w:rsidR="00684ED0" w:rsidRDefault="00E32A6F" w:rsidP="003404A6">
            <w:pPr>
              <w:pStyle w:val="a3"/>
              <w:spacing w:line="276" w:lineRule="auto"/>
              <w:ind w:left="0"/>
              <w:jc w:val="both"/>
              <w:rPr>
                <w:sz w:val="24"/>
                <w:szCs w:val="24"/>
                <w:lang w:val="uk-UA"/>
              </w:rPr>
            </w:pPr>
            <w:r>
              <w:rPr>
                <w:sz w:val="24"/>
                <w:szCs w:val="24"/>
                <w:lang w:val="uk-UA"/>
              </w:rPr>
              <w:t>Адреса об’єкта (назва населеного пункту,  вулиці, номер будинку та квартири)</w:t>
            </w:r>
          </w:p>
        </w:tc>
        <w:tc>
          <w:tcPr>
            <w:tcW w:w="3821" w:type="dxa"/>
          </w:tcPr>
          <w:p w:rsidR="00684ED0" w:rsidRDefault="00684ED0" w:rsidP="003404A6">
            <w:pPr>
              <w:pStyle w:val="a3"/>
              <w:spacing w:line="276" w:lineRule="auto"/>
              <w:ind w:left="0"/>
              <w:jc w:val="both"/>
              <w:rPr>
                <w:sz w:val="24"/>
                <w:szCs w:val="24"/>
                <w:lang w:val="uk-UA"/>
              </w:rPr>
            </w:pPr>
          </w:p>
        </w:tc>
      </w:tr>
      <w:tr w:rsidR="00684ED0" w:rsidTr="00E32A6F">
        <w:tc>
          <w:tcPr>
            <w:tcW w:w="693" w:type="dxa"/>
          </w:tcPr>
          <w:p w:rsidR="00684ED0" w:rsidRDefault="00684ED0" w:rsidP="003404A6">
            <w:pPr>
              <w:pStyle w:val="a3"/>
              <w:spacing w:line="276" w:lineRule="auto"/>
              <w:ind w:left="0"/>
              <w:jc w:val="both"/>
              <w:rPr>
                <w:sz w:val="24"/>
                <w:szCs w:val="24"/>
                <w:lang w:val="uk-UA"/>
              </w:rPr>
            </w:pPr>
            <w:r>
              <w:rPr>
                <w:sz w:val="24"/>
                <w:szCs w:val="24"/>
                <w:lang w:val="uk-UA"/>
              </w:rPr>
              <w:t>7</w:t>
            </w:r>
          </w:p>
        </w:tc>
        <w:tc>
          <w:tcPr>
            <w:tcW w:w="4111" w:type="dxa"/>
          </w:tcPr>
          <w:p w:rsidR="00684ED0" w:rsidRDefault="00E32A6F" w:rsidP="003404A6">
            <w:pPr>
              <w:pStyle w:val="a3"/>
              <w:spacing w:line="276" w:lineRule="auto"/>
              <w:ind w:left="0"/>
              <w:jc w:val="both"/>
              <w:rPr>
                <w:sz w:val="24"/>
                <w:szCs w:val="24"/>
                <w:lang w:val="uk-UA"/>
              </w:rPr>
            </w:pPr>
            <w:r>
              <w:rPr>
                <w:sz w:val="24"/>
                <w:szCs w:val="24"/>
                <w:lang w:val="uk-UA"/>
              </w:rPr>
              <w:t>Кількість зареєстрованих осіб</w:t>
            </w:r>
          </w:p>
        </w:tc>
        <w:tc>
          <w:tcPr>
            <w:tcW w:w="3821" w:type="dxa"/>
          </w:tcPr>
          <w:p w:rsidR="00684ED0" w:rsidRDefault="00684ED0" w:rsidP="003404A6">
            <w:pPr>
              <w:pStyle w:val="a3"/>
              <w:spacing w:line="276" w:lineRule="auto"/>
              <w:ind w:left="0"/>
              <w:jc w:val="both"/>
              <w:rPr>
                <w:sz w:val="24"/>
                <w:szCs w:val="24"/>
                <w:lang w:val="uk-UA"/>
              </w:rPr>
            </w:pPr>
          </w:p>
        </w:tc>
      </w:tr>
      <w:tr w:rsidR="00684ED0" w:rsidRPr="00AA6085" w:rsidTr="00E32A6F">
        <w:tc>
          <w:tcPr>
            <w:tcW w:w="693" w:type="dxa"/>
          </w:tcPr>
          <w:p w:rsidR="00684ED0" w:rsidRDefault="00684ED0" w:rsidP="003404A6">
            <w:pPr>
              <w:pStyle w:val="a3"/>
              <w:spacing w:line="276" w:lineRule="auto"/>
              <w:ind w:left="0"/>
              <w:jc w:val="both"/>
              <w:rPr>
                <w:sz w:val="24"/>
                <w:szCs w:val="24"/>
                <w:lang w:val="uk-UA"/>
              </w:rPr>
            </w:pPr>
            <w:r>
              <w:rPr>
                <w:sz w:val="24"/>
                <w:szCs w:val="24"/>
                <w:lang w:val="uk-UA"/>
              </w:rPr>
              <w:t>8</w:t>
            </w:r>
          </w:p>
        </w:tc>
        <w:tc>
          <w:tcPr>
            <w:tcW w:w="4111" w:type="dxa"/>
          </w:tcPr>
          <w:p w:rsidR="00684ED0" w:rsidRDefault="00E32A6F" w:rsidP="003404A6">
            <w:pPr>
              <w:pStyle w:val="a3"/>
              <w:spacing w:line="276" w:lineRule="auto"/>
              <w:ind w:left="0"/>
              <w:jc w:val="both"/>
              <w:rPr>
                <w:sz w:val="24"/>
                <w:szCs w:val="24"/>
                <w:lang w:val="uk-UA"/>
              </w:rPr>
            </w:pPr>
            <w:r>
              <w:rPr>
                <w:sz w:val="24"/>
                <w:szCs w:val="24"/>
                <w:lang w:val="uk-UA"/>
              </w:rPr>
              <w:t xml:space="preserve">Інформація про наявність пільг (є/немає, якщо є </w:t>
            </w:r>
            <w:r w:rsidR="00E72427">
              <w:rPr>
                <w:sz w:val="24"/>
                <w:szCs w:val="24"/>
                <w:lang w:val="uk-UA"/>
              </w:rPr>
              <w:t>за</w:t>
            </w:r>
            <w:r>
              <w:rPr>
                <w:sz w:val="24"/>
                <w:szCs w:val="24"/>
                <w:lang w:val="uk-UA"/>
              </w:rPr>
              <w:t>значити категорію та документ</w:t>
            </w:r>
            <w:r w:rsidR="00E72427">
              <w:rPr>
                <w:sz w:val="24"/>
                <w:szCs w:val="24"/>
                <w:lang w:val="uk-UA"/>
              </w:rPr>
              <w:t xml:space="preserve"> на підставі якого надаються пільги) або </w:t>
            </w:r>
            <w:proofErr w:type="spellStart"/>
            <w:r w:rsidR="00E72427">
              <w:rPr>
                <w:sz w:val="24"/>
                <w:szCs w:val="24"/>
                <w:lang w:val="uk-UA"/>
              </w:rPr>
              <w:t>житллової</w:t>
            </w:r>
            <w:proofErr w:type="spellEnd"/>
            <w:r w:rsidR="00E72427">
              <w:rPr>
                <w:sz w:val="24"/>
                <w:szCs w:val="24"/>
                <w:lang w:val="uk-UA"/>
              </w:rPr>
              <w:t xml:space="preserve"> субсидії</w:t>
            </w:r>
          </w:p>
        </w:tc>
        <w:tc>
          <w:tcPr>
            <w:tcW w:w="3821" w:type="dxa"/>
          </w:tcPr>
          <w:p w:rsidR="00684ED0" w:rsidRDefault="00684ED0" w:rsidP="003404A6">
            <w:pPr>
              <w:pStyle w:val="a3"/>
              <w:spacing w:line="276" w:lineRule="auto"/>
              <w:ind w:left="0"/>
              <w:jc w:val="both"/>
              <w:rPr>
                <w:sz w:val="24"/>
                <w:szCs w:val="24"/>
                <w:lang w:val="uk-UA"/>
              </w:rPr>
            </w:pPr>
          </w:p>
        </w:tc>
      </w:tr>
    </w:tbl>
    <w:p w:rsidR="00E944EE" w:rsidRDefault="00E72427" w:rsidP="003404A6">
      <w:pPr>
        <w:pStyle w:val="a3"/>
        <w:spacing w:line="276" w:lineRule="auto"/>
        <w:jc w:val="both"/>
        <w:rPr>
          <w:sz w:val="24"/>
          <w:szCs w:val="24"/>
          <w:lang w:val="uk-UA"/>
        </w:rPr>
      </w:pPr>
      <w:r>
        <w:rPr>
          <w:sz w:val="24"/>
          <w:szCs w:val="24"/>
          <w:lang w:val="uk-UA"/>
        </w:rPr>
        <w:t>Погодившись з цією заявою-приєднанням (акцептувавши її), Споживач засвідчує вільне волевиявлення щодо приєднання до умов Договору в повному обсязі.</w:t>
      </w:r>
    </w:p>
    <w:p w:rsidR="00E72427" w:rsidRDefault="00E72427" w:rsidP="003404A6">
      <w:pPr>
        <w:pStyle w:val="a3"/>
        <w:spacing w:line="276" w:lineRule="auto"/>
        <w:jc w:val="both"/>
        <w:rPr>
          <w:sz w:val="24"/>
          <w:szCs w:val="24"/>
          <w:lang w:val="uk-UA"/>
        </w:rPr>
      </w:pPr>
      <w:r>
        <w:rPr>
          <w:sz w:val="24"/>
          <w:szCs w:val="24"/>
          <w:lang w:val="uk-UA"/>
        </w:rPr>
        <w:t>Своїм підписом Споживач також підтверджує згоду на автомати</w:t>
      </w:r>
      <w:r w:rsidR="00F57274">
        <w:rPr>
          <w:sz w:val="24"/>
          <w:szCs w:val="24"/>
          <w:lang w:val="uk-UA"/>
        </w:rPr>
        <w:t>зовану обробку його персональних даних згідно з чин</w:t>
      </w:r>
      <w:r w:rsidR="009864D8">
        <w:rPr>
          <w:sz w:val="24"/>
          <w:szCs w:val="24"/>
          <w:lang w:val="uk-UA"/>
        </w:rPr>
        <w:t>ним законодавством  та можливу ї</w:t>
      </w:r>
      <w:r w:rsidR="00F57274">
        <w:rPr>
          <w:sz w:val="24"/>
          <w:szCs w:val="24"/>
          <w:lang w:val="uk-UA"/>
        </w:rPr>
        <w:t>х передачу третім особам, які мають право на отримання цих даних згідно з чинним законодавством, у тому числі щодо кількісних та/або вартісних обсягів наданих за Договором послуг.</w:t>
      </w:r>
    </w:p>
    <w:p w:rsidR="00F57274" w:rsidRDefault="00F57274" w:rsidP="003404A6">
      <w:pPr>
        <w:pStyle w:val="a3"/>
        <w:spacing w:line="276" w:lineRule="auto"/>
        <w:jc w:val="both"/>
        <w:rPr>
          <w:b/>
          <w:bCs/>
          <w:sz w:val="24"/>
          <w:szCs w:val="24"/>
          <w:lang w:val="uk-UA"/>
        </w:rPr>
      </w:pPr>
      <w:r>
        <w:rPr>
          <w:b/>
          <w:bCs/>
          <w:sz w:val="24"/>
          <w:szCs w:val="24"/>
          <w:lang w:val="uk-UA"/>
        </w:rPr>
        <w:t>Відмітка про підписання Споживачем цієї заяви-приєднання:</w:t>
      </w:r>
    </w:p>
    <w:p w:rsidR="00F57274" w:rsidRDefault="00F57274" w:rsidP="003404A6">
      <w:pPr>
        <w:pStyle w:val="a3"/>
        <w:spacing w:line="276" w:lineRule="auto"/>
        <w:jc w:val="both"/>
        <w:rPr>
          <w:b/>
          <w:bCs/>
          <w:sz w:val="24"/>
          <w:szCs w:val="24"/>
          <w:lang w:val="uk-UA"/>
        </w:rPr>
      </w:pPr>
    </w:p>
    <w:p w:rsidR="00F57274" w:rsidRDefault="00F57274" w:rsidP="003404A6">
      <w:pPr>
        <w:pStyle w:val="a3"/>
        <w:spacing w:line="276" w:lineRule="auto"/>
        <w:jc w:val="both"/>
        <w:rPr>
          <w:b/>
          <w:bCs/>
          <w:sz w:val="24"/>
          <w:szCs w:val="24"/>
          <w:lang w:val="uk-UA"/>
        </w:rPr>
      </w:pPr>
    </w:p>
    <w:p w:rsidR="00F57274" w:rsidRPr="00F57274" w:rsidRDefault="00F57274" w:rsidP="003404A6">
      <w:pPr>
        <w:pStyle w:val="a3"/>
        <w:spacing w:line="276" w:lineRule="auto"/>
        <w:jc w:val="both"/>
        <w:rPr>
          <w:b/>
          <w:bCs/>
          <w:sz w:val="24"/>
          <w:szCs w:val="24"/>
          <w:lang w:val="uk-UA"/>
        </w:rPr>
      </w:pPr>
      <w:r>
        <w:rPr>
          <w:b/>
          <w:bCs/>
          <w:sz w:val="24"/>
          <w:szCs w:val="24"/>
          <w:lang w:val="uk-UA"/>
        </w:rPr>
        <w:t>_______________    _________________  ____________________________</w:t>
      </w:r>
    </w:p>
    <w:p w:rsidR="00E944EE" w:rsidRDefault="003D6CCF" w:rsidP="003404A6">
      <w:pPr>
        <w:pStyle w:val="a3"/>
        <w:spacing w:line="276" w:lineRule="auto"/>
        <w:jc w:val="both"/>
        <w:rPr>
          <w:sz w:val="18"/>
          <w:szCs w:val="18"/>
          <w:lang w:val="uk-UA"/>
        </w:rPr>
      </w:pPr>
      <w:r>
        <w:rPr>
          <w:sz w:val="18"/>
          <w:szCs w:val="18"/>
          <w:lang w:val="uk-UA"/>
        </w:rPr>
        <w:t xml:space="preserve">     дата                                        підпис                            ініціали та прізвище споживача</w:t>
      </w:r>
    </w:p>
    <w:p w:rsidR="003D6CCF" w:rsidRDefault="003D6CCF" w:rsidP="003404A6">
      <w:pPr>
        <w:pStyle w:val="a3"/>
        <w:spacing w:line="276" w:lineRule="auto"/>
        <w:jc w:val="both"/>
        <w:rPr>
          <w:sz w:val="18"/>
          <w:szCs w:val="18"/>
          <w:lang w:val="uk-UA"/>
        </w:rPr>
      </w:pPr>
    </w:p>
    <w:p w:rsidR="003D6CCF" w:rsidRDefault="003D6CCF" w:rsidP="003404A6">
      <w:pPr>
        <w:pStyle w:val="a3"/>
        <w:spacing w:line="276" w:lineRule="auto"/>
        <w:jc w:val="both"/>
        <w:rPr>
          <w:sz w:val="20"/>
          <w:szCs w:val="20"/>
          <w:lang w:val="uk-UA"/>
        </w:rPr>
      </w:pPr>
      <w:r>
        <w:rPr>
          <w:sz w:val="20"/>
          <w:szCs w:val="20"/>
          <w:lang w:val="uk-UA"/>
        </w:rPr>
        <w:t>Примітка:</w:t>
      </w:r>
    </w:p>
    <w:p w:rsidR="00A453E9" w:rsidRPr="003404A6" w:rsidRDefault="003D6CCF" w:rsidP="003404A6">
      <w:pPr>
        <w:pStyle w:val="a3"/>
        <w:spacing w:line="276" w:lineRule="auto"/>
        <w:jc w:val="both"/>
        <w:rPr>
          <w:sz w:val="20"/>
          <w:szCs w:val="20"/>
          <w:lang w:val="uk-UA"/>
        </w:rPr>
      </w:pPr>
      <w:r>
        <w:rPr>
          <w:sz w:val="20"/>
          <w:szCs w:val="20"/>
          <w:lang w:val="uk-UA"/>
        </w:rPr>
        <w:lastRenderedPageBreak/>
        <w:t>Споживач зобов’язується у місячний строк повідомити Виконавця про зміну будь-якої інформації та даних, зазначених у заяві-приєднання</w:t>
      </w:r>
    </w:p>
    <w:sectPr w:rsidR="00A453E9" w:rsidRPr="003404A6" w:rsidSect="00C474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A01D2"/>
    <w:multiLevelType w:val="hybridMultilevel"/>
    <w:tmpl w:val="73829C6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3E811CC2"/>
    <w:multiLevelType w:val="hybridMultilevel"/>
    <w:tmpl w:val="78B40D90"/>
    <w:lvl w:ilvl="0" w:tplc="03CE61B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nsid w:val="51B95A26"/>
    <w:multiLevelType w:val="hybridMultilevel"/>
    <w:tmpl w:val="0916D23A"/>
    <w:lvl w:ilvl="0" w:tplc="592A3434">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nsid w:val="5B74439D"/>
    <w:multiLevelType w:val="hybridMultilevel"/>
    <w:tmpl w:val="B164F108"/>
    <w:lvl w:ilvl="0" w:tplc="37A070B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nsid w:val="64F67AA3"/>
    <w:multiLevelType w:val="hybridMultilevel"/>
    <w:tmpl w:val="54A81C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7C807CC4"/>
    <w:multiLevelType w:val="hybridMultilevel"/>
    <w:tmpl w:val="5262C9C6"/>
    <w:lvl w:ilvl="0" w:tplc="D0B2EADA">
      <w:start w:val="14"/>
      <w:numFmt w:val="bullet"/>
      <w:lvlText w:val="-"/>
      <w:lvlJc w:val="left"/>
      <w:pPr>
        <w:ind w:left="1080" w:hanging="360"/>
      </w:pPr>
      <w:rPr>
        <w:rFonts w:ascii="Times New Roman" w:eastAsiaTheme="minorHAns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5E6D"/>
    <w:rsid w:val="00020B1B"/>
    <w:rsid w:val="00033F47"/>
    <w:rsid w:val="0003686E"/>
    <w:rsid w:val="000A267F"/>
    <w:rsid w:val="000B7D10"/>
    <w:rsid w:val="000D58E9"/>
    <w:rsid w:val="00137861"/>
    <w:rsid w:val="001452C1"/>
    <w:rsid w:val="00157747"/>
    <w:rsid w:val="00165F8E"/>
    <w:rsid w:val="00173B02"/>
    <w:rsid w:val="001775BB"/>
    <w:rsid w:val="00183378"/>
    <w:rsid w:val="001B3074"/>
    <w:rsid w:val="001D46BF"/>
    <w:rsid w:val="001D66FE"/>
    <w:rsid w:val="001D77FA"/>
    <w:rsid w:val="001E16AF"/>
    <w:rsid w:val="001E19F2"/>
    <w:rsid w:val="001F6E46"/>
    <w:rsid w:val="0022689B"/>
    <w:rsid w:val="00240BEC"/>
    <w:rsid w:val="00247D7A"/>
    <w:rsid w:val="00253D56"/>
    <w:rsid w:val="0025707B"/>
    <w:rsid w:val="002B3BC6"/>
    <w:rsid w:val="002B54F6"/>
    <w:rsid w:val="002C1C82"/>
    <w:rsid w:val="002C43A6"/>
    <w:rsid w:val="002D5BDE"/>
    <w:rsid w:val="002E465E"/>
    <w:rsid w:val="002E770D"/>
    <w:rsid w:val="002F4900"/>
    <w:rsid w:val="0030034B"/>
    <w:rsid w:val="00317232"/>
    <w:rsid w:val="003234B1"/>
    <w:rsid w:val="003404A6"/>
    <w:rsid w:val="00345E6D"/>
    <w:rsid w:val="00381FF6"/>
    <w:rsid w:val="00386B3D"/>
    <w:rsid w:val="0039171C"/>
    <w:rsid w:val="00394B0F"/>
    <w:rsid w:val="003A2D2A"/>
    <w:rsid w:val="003C3CA3"/>
    <w:rsid w:val="003C73B0"/>
    <w:rsid w:val="003D6CCF"/>
    <w:rsid w:val="00400E4F"/>
    <w:rsid w:val="00403144"/>
    <w:rsid w:val="00414643"/>
    <w:rsid w:val="00422E73"/>
    <w:rsid w:val="00424F3C"/>
    <w:rsid w:val="00487198"/>
    <w:rsid w:val="004B4636"/>
    <w:rsid w:val="0050446F"/>
    <w:rsid w:val="00581F0A"/>
    <w:rsid w:val="005A2C4F"/>
    <w:rsid w:val="005B597B"/>
    <w:rsid w:val="005C39F5"/>
    <w:rsid w:val="00607FE6"/>
    <w:rsid w:val="0061571C"/>
    <w:rsid w:val="00615B0D"/>
    <w:rsid w:val="00631B36"/>
    <w:rsid w:val="00636FB2"/>
    <w:rsid w:val="00647872"/>
    <w:rsid w:val="006802D4"/>
    <w:rsid w:val="00684ED0"/>
    <w:rsid w:val="006B575D"/>
    <w:rsid w:val="006F6676"/>
    <w:rsid w:val="00702432"/>
    <w:rsid w:val="00737E02"/>
    <w:rsid w:val="007550D3"/>
    <w:rsid w:val="007727E0"/>
    <w:rsid w:val="00782CEC"/>
    <w:rsid w:val="007E3D5A"/>
    <w:rsid w:val="00803F08"/>
    <w:rsid w:val="008128BF"/>
    <w:rsid w:val="0084116C"/>
    <w:rsid w:val="00856327"/>
    <w:rsid w:val="0086392C"/>
    <w:rsid w:val="00873A09"/>
    <w:rsid w:val="00884965"/>
    <w:rsid w:val="008A4679"/>
    <w:rsid w:val="008D4378"/>
    <w:rsid w:val="008F4942"/>
    <w:rsid w:val="00915CA7"/>
    <w:rsid w:val="009173DA"/>
    <w:rsid w:val="00930589"/>
    <w:rsid w:val="00970440"/>
    <w:rsid w:val="00974E87"/>
    <w:rsid w:val="009864D8"/>
    <w:rsid w:val="009965E3"/>
    <w:rsid w:val="009B2CDC"/>
    <w:rsid w:val="009C4E71"/>
    <w:rsid w:val="009C5266"/>
    <w:rsid w:val="009C68B5"/>
    <w:rsid w:val="00A03174"/>
    <w:rsid w:val="00A05BA9"/>
    <w:rsid w:val="00A3738D"/>
    <w:rsid w:val="00A4360D"/>
    <w:rsid w:val="00A453E9"/>
    <w:rsid w:val="00A53CC8"/>
    <w:rsid w:val="00A828F5"/>
    <w:rsid w:val="00A83F36"/>
    <w:rsid w:val="00A84930"/>
    <w:rsid w:val="00AA6085"/>
    <w:rsid w:val="00AC22D9"/>
    <w:rsid w:val="00AD4515"/>
    <w:rsid w:val="00B363B3"/>
    <w:rsid w:val="00B36725"/>
    <w:rsid w:val="00B642FA"/>
    <w:rsid w:val="00B8063D"/>
    <w:rsid w:val="00B83C0C"/>
    <w:rsid w:val="00B869AB"/>
    <w:rsid w:val="00BE4F38"/>
    <w:rsid w:val="00BF5AE2"/>
    <w:rsid w:val="00C069CF"/>
    <w:rsid w:val="00C25746"/>
    <w:rsid w:val="00C25FB0"/>
    <w:rsid w:val="00C416D3"/>
    <w:rsid w:val="00C474E9"/>
    <w:rsid w:val="00CA2D09"/>
    <w:rsid w:val="00CB49F3"/>
    <w:rsid w:val="00CD5BB3"/>
    <w:rsid w:val="00CF7974"/>
    <w:rsid w:val="00D108AD"/>
    <w:rsid w:val="00D1196B"/>
    <w:rsid w:val="00D34B17"/>
    <w:rsid w:val="00D57950"/>
    <w:rsid w:val="00D80DA9"/>
    <w:rsid w:val="00D852AA"/>
    <w:rsid w:val="00D85E85"/>
    <w:rsid w:val="00D90C8F"/>
    <w:rsid w:val="00D90ED3"/>
    <w:rsid w:val="00D92C03"/>
    <w:rsid w:val="00D92F5F"/>
    <w:rsid w:val="00DA231E"/>
    <w:rsid w:val="00DA503E"/>
    <w:rsid w:val="00DC713A"/>
    <w:rsid w:val="00DF0910"/>
    <w:rsid w:val="00E05405"/>
    <w:rsid w:val="00E32A6F"/>
    <w:rsid w:val="00E62660"/>
    <w:rsid w:val="00E6480F"/>
    <w:rsid w:val="00E72427"/>
    <w:rsid w:val="00E7401A"/>
    <w:rsid w:val="00E944EE"/>
    <w:rsid w:val="00E967DD"/>
    <w:rsid w:val="00EA49B6"/>
    <w:rsid w:val="00EC5A6E"/>
    <w:rsid w:val="00ED5984"/>
    <w:rsid w:val="00ED646F"/>
    <w:rsid w:val="00EE5C40"/>
    <w:rsid w:val="00F02F84"/>
    <w:rsid w:val="00F31322"/>
    <w:rsid w:val="00F44F91"/>
    <w:rsid w:val="00F456CF"/>
    <w:rsid w:val="00F57274"/>
    <w:rsid w:val="00FC5D81"/>
    <w:rsid w:val="00FC61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401A"/>
    <w:pPr>
      <w:ind w:left="720"/>
      <w:contextualSpacing/>
    </w:pPr>
  </w:style>
  <w:style w:type="table" w:styleId="a4">
    <w:name w:val="Table Grid"/>
    <w:basedOn w:val="a1"/>
    <w:uiPriority w:val="39"/>
    <w:rsid w:val="00684E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E967D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401A"/>
    <w:pPr>
      <w:ind w:left="720"/>
      <w:contextualSpacing/>
    </w:pPr>
  </w:style>
  <w:style w:type="table" w:styleId="a4">
    <w:name w:val="Table Grid"/>
    <w:basedOn w:val="a1"/>
    <w:uiPriority w:val="39"/>
    <w:rsid w:val="00684E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rnograd-rada.gov.ua" TargetMode="External"/><Relationship Id="rId3" Type="http://schemas.openxmlformats.org/officeDocument/2006/relationships/styles" Target="styles.xml"/><Relationship Id="rId7" Type="http://schemas.openxmlformats.org/officeDocument/2006/relationships/hyperlink" Target="https://myrnograd-rada.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yrnograd-rada.gov.ua"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E550D-02FD-4BBC-99D8-CFB9A4EED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10</Pages>
  <Words>3383</Words>
  <Characters>19284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admin</cp:lastModifiedBy>
  <cp:revision>61</cp:revision>
  <dcterms:created xsi:type="dcterms:W3CDTF">2023-07-27T06:14:00Z</dcterms:created>
  <dcterms:modified xsi:type="dcterms:W3CDTF">2023-08-15T10:30:00Z</dcterms:modified>
</cp:coreProperties>
</file>