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2B9" w:rsidRPr="00674DED" w:rsidRDefault="00674DED" w:rsidP="00E4455C">
      <w:pPr>
        <w:spacing w:line="360" w:lineRule="auto"/>
        <w:ind w:left="3839" w:firstLine="481"/>
        <w:rPr>
          <w:sz w:val="16"/>
          <w:lang w:val="uk-UA"/>
        </w:rPr>
      </w:pPr>
      <w:r>
        <w:rPr>
          <w:sz w:val="16"/>
          <w:lang w:val="uk-UA"/>
        </w:rPr>
        <w:t xml:space="preserve"> </w:t>
      </w:r>
      <w:r w:rsidR="00715F09" w:rsidRPr="00715F09">
        <w:rPr>
          <w:sz w:val="16"/>
        </w:rPr>
        <w:object w:dxaOrig="1284" w:dyaOrig="17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51pt" o:ole="">
            <v:imagedata r:id="rId7" o:title=""/>
          </v:shape>
          <o:OLEObject Type="Embed" ProgID="PBrush" ShapeID="_x0000_i1025" DrawAspect="Content" ObjectID="_1678690156" r:id="rId8"/>
        </w:object>
      </w:r>
      <w:r>
        <w:rPr>
          <w:sz w:val="16"/>
          <w:lang w:val="uk-UA"/>
        </w:rPr>
        <w:t xml:space="preserve">                </w:t>
      </w:r>
      <w:r w:rsidR="00030670">
        <w:rPr>
          <w:sz w:val="16"/>
          <w:lang w:val="uk-UA"/>
        </w:rPr>
        <w:t xml:space="preserve">                              </w:t>
      </w:r>
      <w:r>
        <w:rPr>
          <w:sz w:val="16"/>
          <w:lang w:val="uk-UA"/>
        </w:rPr>
        <w:t xml:space="preserve">    </w:t>
      </w:r>
      <w:r w:rsidR="00030670">
        <w:rPr>
          <w:sz w:val="16"/>
          <w:lang w:val="uk-UA"/>
        </w:rPr>
        <w:t xml:space="preserve">                          </w:t>
      </w:r>
    </w:p>
    <w:p w:rsidR="003B42B9" w:rsidRDefault="003B42B9" w:rsidP="00715F09">
      <w:pPr>
        <w:pStyle w:val="1"/>
        <w:spacing w:line="360" w:lineRule="auto"/>
        <w:rPr>
          <w:b/>
          <w:sz w:val="16"/>
        </w:rPr>
      </w:pPr>
      <w:r>
        <w:rPr>
          <w:b/>
        </w:rPr>
        <w:t>УКРАЇНА</w:t>
      </w:r>
    </w:p>
    <w:p w:rsidR="003B42B9" w:rsidRPr="00715F09" w:rsidRDefault="00D7739A" w:rsidP="00715F09">
      <w:pPr>
        <w:pStyle w:val="2"/>
        <w:spacing w:line="360" w:lineRule="auto"/>
        <w:rPr>
          <w:sz w:val="32"/>
          <w:szCs w:val="32"/>
        </w:rPr>
      </w:pPr>
      <w:r>
        <w:rPr>
          <w:sz w:val="32"/>
          <w:szCs w:val="32"/>
          <w:lang w:val="ru-RU"/>
        </w:rPr>
        <w:t>МИРНОГРАДСЬКА</w:t>
      </w:r>
      <w:r w:rsidR="003B42B9" w:rsidRPr="00715F09">
        <w:rPr>
          <w:sz w:val="32"/>
          <w:szCs w:val="32"/>
        </w:rPr>
        <w:t xml:space="preserve"> МІСЬКА РАДА </w:t>
      </w:r>
    </w:p>
    <w:p w:rsidR="003B42B9" w:rsidRDefault="003B42B9" w:rsidP="00715F09">
      <w:pPr>
        <w:pStyle w:val="2"/>
        <w:spacing w:line="360" w:lineRule="auto"/>
      </w:pPr>
      <w:r>
        <w:t>РІШЕННЯ</w:t>
      </w:r>
    </w:p>
    <w:p w:rsidR="003B42B9" w:rsidRPr="00AD7D62" w:rsidRDefault="00AD7D62">
      <w:pPr>
        <w:pStyle w:val="4"/>
        <w:rPr>
          <w:sz w:val="26"/>
          <w:szCs w:val="26"/>
        </w:rPr>
      </w:pPr>
      <w:r>
        <w:rPr>
          <w:sz w:val="26"/>
          <w:szCs w:val="26"/>
        </w:rPr>
        <w:t>_____________</w:t>
      </w:r>
      <w:r w:rsidR="00E578BB" w:rsidRPr="00AD7D62">
        <w:rPr>
          <w:sz w:val="26"/>
          <w:szCs w:val="26"/>
        </w:rPr>
        <w:tab/>
      </w:r>
      <w:r w:rsidR="00E578BB" w:rsidRPr="00AD7D62">
        <w:rPr>
          <w:sz w:val="26"/>
          <w:szCs w:val="26"/>
        </w:rPr>
        <w:tab/>
      </w:r>
      <w:r w:rsidR="00E578BB" w:rsidRPr="00AD7D62">
        <w:rPr>
          <w:sz w:val="26"/>
          <w:szCs w:val="26"/>
        </w:rPr>
        <w:tab/>
        <w:t xml:space="preserve">    </w:t>
      </w:r>
      <w:r w:rsidRPr="00AD7D62">
        <w:rPr>
          <w:sz w:val="26"/>
          <w:szCs w:val="26"/>
        </w:rPr>
        <w:t xml:space="preserve">   </w:t>
      </w:r>
      <w:r w:rsidR="00E578BB" w:rsidRPr="00AD7D62">
        <w:rPr>
          <w:sz w:val="26"/>
          <w:szCs w:val="26"/>
        </w:rPr>
        <w:t xml:space="preserve">    </w:t>
      </w:r>
      <w:r w:rsidR="00D7739A" w:rsidRPr="00AD7D62">
        <w:rPr>
          <w:sz w:val="26"/>
          <w:szCs w:val="26"/>
        </w:rPr>
        <w:t>Мирноград</w:t>
      </w:r>
      <w:r w:rsidR="00FD62E4" w:rsidRPr="00AD7D62">
        <w:rPr>
          <w:sz w:val="26"/>
          <w:szCs w:val="26"/>
        </w:rPr>
        <w:tab/>
      </w:r>
      <w:r w:rsidR="00FD62E4" w:rsidRPr="00AD7D62">
        <w:rPr>
          <w:sz w:val="26"/>
          <w:szCs w:val="26"/>
        </w:rPr>
        <w:tab/>
      </w:r>
      <w:r w:rsidR="00FD62E4" w:rsidRPr="00AD7D62">
        <w:rPr>
          <w:sz w:val="26"/>
          <w:szCs w:val="26"/>
        </w:rPr>
        <w:tab/>
      </w:r>
      <w:r>
        <w:rPr>
          <w:sz w:val="26"/>
          <w:szCs w:val="26"/>
        </w:rPr>
        <w:tab/>
      </w:r>
      <w:r w:rsidR="003B42B9" w:rsidRPr="00AD7D62">
        <w:rPr>
          <w:sz w:val="26"/>
          <w:szCs w:val="26"/>
        </w:rPr>
        <w:t>№________</w:t>
      </w:r>
      <w:r>
        <w:rPr>
          <w:sz w:val="26"/>
          <w:szCs w:val="26"/>
        </w:rPr>
        <w:t>_</w:t>
      </w:r>
      <w:r w:rsidR="00FD62E4" w:rsidRPr="00AD7D62">
        <w:rPr>
          <w:sz w:val="26"/>
          <w:szCs w:val="26"/>
        </w:rPr>
        <w:t>_</w:t>
      </w:r>
    </w:p>
    <w:p w:rsidR="00FD62E4" w:rsidRPr="00AD7D62" w:rsidRDefault="00FD62E4" w:rsidP="00FD62E4">
      <w:pPr>
        <w:ind w:right="4109"/>
        <w:jc w:val="both"/>
        <w:rPr>
          <w:sz w:val="26"/>
          <w:szCs w:val="26"/>
          <w:lang w:val="uk-UA"/>
        </w:rPr>
      </w:pPr>
    </w:p>
    <w:p w:rsidR="00263F0F" w:rsidRPr="00AD7D62" w:rsidRDefault="00263F0F" w:rsidP="00FD62E4">
      <w:pPr>
        <w:ind w:right="4109"/>
        <w:jc w:val="both"/>
        <w:rPr>
          <w:sz w:val="26"/>
          <w:szCs w:val="26"/>
          <w:lang w:val="uk-UA"/>
        </w:rPr>
      </w:pPr>
    </w:p>
    <w:p w:rsidR="0071643E" w:rsidRPr="003E56E0" w:rsidRDefault="0071643E" w:rsidP="00950A7E">
      <w:pPr>
        <w:tabs>
          <w:tab w:val="left" w:pos="3261"/>
        </w:tabs>
        <w:ind w:right="6377"/>
        <w:jc w:val="both"/>
        <w:rPr>
          <w:sz w:val="28"/>
          <w:szCs w:val="28"/>
          <w:lang w:val="uk-UA"/>
        </w:rPr>
      </w:pPr>
      <w:r w:rsidRPr="003E56E0">
        <w:rPr>
          <w:sz w:val="28"/>
          <w:szCs w:val="28"/>
          <w:lang w:val="uk-UA"/>
        </w:rPr>
        <w:t xml:space="preserve">Про встановлення </w:t>
      </w:r>
      <w:r w:rsidR="00950A7E" w:rsidRPr="003E56E0">
        <w:rPr>
          <w:sz w:val="28"/>
          <w:szCs w:val="28"/>
          <w:lang w:val="uk-UA"/>
        </w:rPr>
        <w:t>на території</w:t>
      </w:r>
      <w:r w:rsidR="002F7B18">
        <w:rPr>
          <w:sz w:val="28"/>
          <w:szCs w:val="28"/>
          <w:lang w:val="uk-UA"/>
        </w:rPr>
        <w:t xml:space="preserve"> </w:t>
      </w:r>
      <w:r w:rsidR="00950A7E" w:rsidRPr="003E56E0">
        <w:rPr>
          <w:sz w:val="28"/>
          <w:szCs w:val="28"/>
          <w:lang w:val="uk-UA"/>
        </w:rPr>
        <w:t xml:space="preserve"> Мирноградської міської територіальної громади </w:t>
      </w:r>
      <w:r w:rsidR="00903A6E" w:rsidRPr="003E56E0">
        <w:rPr>
          <w:sz w:val="28"/>
          <w:szCs w:val="28"/>
          <w:lang w:val="uk-UA"/>
        </w:rPr>
        <w:t xml:space="preserve">туристичного збору </w:t>
      </w:r>
    </w:p>
    <w:p w:rsidR="00BB1492" w:rsidRPr="003E56E0" w:rsidRDefault="00BB1492" w:rsidP="003E56E0">
      <w:pPr>
        <w:ind w:right="5385"/>
        <w:rPr>
          <w:sz w:val="28"/>
          <w:szCs w:val="28"/>
          <w:lang w:val="uk-UA"/>
        </w:rPr>
      </w:pPr>
    </w:p>
    <w:p w:rsidR="00AD7D62" w:rsidRDefault="00AD7D62" w:rsidP="00AD0745">
      <w:pPr>
        <w:ind w:right="-1"/>
        <w:rPr>
          <w:sz w:val="26"/>
          <w:szCs w:val="26"/>
          <w:lang w:val="uk-UA"/>
        </w:rPr>
      </w:pPr>
    </w:p>
    <w:p w:rsidR="00AD7D62" w:rsidRPr="00AD7D62" w:rsidRDefault="00AD7D62" w:rsidP="00AD0745">
      <w:pPr>
        <w:ind w:right="-1"/>
        <w:rPr>
          <w:sz w:val="26"/>
          <w:szCs w:val="26"/>
          <w:lang w:val="uk-UA"/>
        </w:rPr>
      </w:pPr>
    </w:p>
    <w:p w:rsidR="00D968BB" w:rsidRPr="00D968BB" w:rsidRDefault="00267A18" w:rsidP="00D968BB">
      <w:pPr>
        <w:ind w:firstLine="708"/>
        <w:jc w:val="both"/>
        <w:rPr>
          <w:color w:val="000000"/>
          <w:sz w:val="28"/>
          <w:szCs w:val="28"/>
          <w:lang w:val="uk-UA"/>
        </w:rPr>
      </w:pPr>
      <w:r w:rsidRPr="00B51202">
        <w:rPr>
          <w:sz w:val="28"/>
          <w:szCs w:val="28"/>
          <w:lang w:val="uk-UA"/>
        </w:rPr>
        <w:t>Згідно з Планом діяльності з підготовки проектів регуляторних актів Мирноградської міської ради на 2021 рік, затвердженим рішенням Мирноград</w:t>
      </w:r>
      <w:r w:rsidR="002F7B18">
        <w:rPr>
          <w:sz w:val="28"/>
          <w:szCs w:val="28"/>
          <w:lang w:val="uk-UA"/>
        </w:rPr>
        <w:t>с</w:t>
      </w:r>
      <w:r w:rsidRPr="00B51202">
        <w:rPr>
          <w:sz w:val="28"/>
          <w:szCs w:val="28"/>
          <w:lang w:val="uk-UA"/>
        </w:rPr>
        <w:t xml:space="preserve">ької міської ради від 09.12.2020 № </w:t>
      </w:r>
      <w:r w:rsidRPr="0022598C">
        <w:rPr>
          <w:sz w:val="28"/>
          <w:szCs w:val="28"/>
          <w:lang w:val="en-US"/>
        </w:rPr>
        <w:t>VIII</w:t>
      </w:r>
      <w:r w:rsidRPr="00B51202">
        <w:rPr>
          <w:sz w:val="28"/>
          <w:szCs w:val="28"/>
          <w:lang w:val="uk-UA"/>
        </w:rPr>
        <w:t>/2-4 (зі змінами), з метою подальшого вдосконалення на місцевому рівні системи адміністрування податків, збільшення потенційних джерел надходження фінансових ресурсів до доходної частини бюджету територіальної громади</w:t>
      </w:r>
      <w:r>
        <w:rPr>
          <w:sz w:val="28"/>
          <w:szCs w:val="28"/>
          <w:lang w:val="uk-UA"/>
        </w:rPr>
        <w:t xml:space="preserve">, </w:t>
      </w:r>
      <w:r w:rsidR="00283D1B" w:rsidRPr="00283D1B">
        <w:rPr>
          <w:sz w:val="28"/>
          <w:szCs w:val="28"/>
          <w:lang w:val="uk-UA"/>
        </w:rPr>
        <w:t xml:space="preserve">відповідно до </w:t>
      </w:r>
      <w:r w:rsidR="007F6FAF">
        <w:rPr>
          <w:sz w:val="28"/>
          <w:szCs w:val="28"/>
          <w:lang w:val="uk-UA"/>
        </w:rPr>
        <w:t xml:space="preserve">статті 268 </w:t>
      </w:r>
      <w:r w:rsidR="00283D1B" w:rsidRPr="00283D1B">
        <w:rPr>
          <w:sz w:val="28"/>
          <w:szCs w:val="28"/>
          <w:lang w:val="uk-UA"/>
        </w:rPr>
        <w:t>Податков</w:t>
      </w:r>
      <w:r w:rsidR="00283D1B">
        <w:rPr>
          <w:sz w:val="28"/>
          <w:szCs w:val="28"/>
          <w:lang w:val="uk-UA"/>
        </w:rPr>
        <w:t>ого</w:t>
      </w:r>
      <w:r w:rsidR="00283D1B" w:rsidRPr="00283D1B">
        <w:rPr>
          <w:sz w:val="28"/>
          <w:szCs w:val="28"/>
          <w:lang w:val="uk-UA"/>
        </w:rPr>
        <w:t xml:space="preserve"> кодекс</w:t>
      </w:r>
      <w:r w:rsidR="00283D1B">
        <w:rPr>
          <w:sz w:val="28"/>
          <w:szCs w:val="28"/>
          <w:lang w:val="uk-UA"/>
        </w:rPr>
        <w:t>у</w:t>
      </w:r>
      <w:r w:rsidR="00283D1B" w:rsidRPr="00283D1B">
        <w:rPr>
          <w:sz w:val="28"/>
          <w:szCs w:val="28"/>
          <w:lang w:val="uk-UA"/>
        </w:rPr>
        <w:t xml:space="preserve"> України (зі змінами), </w:t>
      </w:r>
      <w:r w:rsidR="00D968BB">
        <w:rPr>
          <w:sz w:val="28"/>
          <w:szCs w:val="28"/>
          <w:lang w:val="uk-UA"/>
        </w:rPr>
        <w:t xml:space="preserve">статті 64 </w:t>
      </w:r>
      <w:r w:rsidR="00283D1B" w:rsidRPr="00283D1B">
        <w:rPr>
          <w:sz w:val="28"/>
          <w:szCs w:val="28"/>
          <w:lang w:val="uk-UA"/>
        </w:rPr>
        <w:t>Бюджетн</w:t>
      </w:r>
      <w:r w:rsidR="00283D1B">
        <w:rPr>
          <w:sz w:val="28"/>
          <w:szCs w:val="28"/>
          <w:lang w:val="uk-UA"/>
        </w:rPr>
        <w:t>ого</w:t>
      </w:r>
      <w:r w:rsidR="00283D1B" w:rsidRPr="00283D1B">
        <w:rPr>
          <w:sz w:val="28"/>
          <w:szCs w:val="28"/>
          <w:lang w:val="uk-UA"/>
        </w:rPr>
        <w:t xml:space="preserve"> кодекс</w:t>
      </w:r>
      <w:r w:rsidR="00283D1B">
        <w:rPr>
          <w:sz w:val="28"/>
          <w:szCs w:val="28"/>
          <w:lang w:val="uk-UA"/>
        </w:rPr>
        <w:t>у</w:t>
      </w:r>
      <w:r w:rsidR="00283D1B" w:rsidRPr="00283D1B">
        <w:rPr>
          <w:sz w:val="28"/>
          <w:szCs w:val="28"/>
          <w:lang w:val="uk-UA"/>
        </w:rPr>
        <w:t xml:space="preserve"> України (зі змінами), </w:t>
      </w:r>
      <w:r w:rsidR="00D968BB" w:rsidRPr="00D968BB">
        <w:rPr>
          <w:color w:val="000000"/>
          <w:sz w:val="28"/>
          <w:szCs w:val="28"/>
          <w:lang w:val="uk-UA"/>
        </w:rPr>
        <w:t xml:space="preserve">керуючись </w:t>
      </w:r>
      <w:r w:rsidR="00D968BB">
        <w:rPr>
          <w:color w:val="000000"/>
          <w:sz w:val="28"/>
          <w:szCs w:val="28"/>
          <w:lang w:val="uk-UA"/>
        </w:rPr>
        <w:t xml:space="preserve">пунктом </w:t>
      </w:r>
      <w:r w:rsidR="00D968BB" w:rsidRPr="00D968BB">
        <w:rPr>
          <w:color w:val="000000"/>
          <w:sz w:val="28"/>
          <w:szCs w:val="28"/>
          <w:lang w:val="uk-UA"/>
        </w:rPr>
        <w:t>24 ч</w:t>
      </w:r>
      <w:r w:rsidR="00D968BB">
        <w:rPr>
          <w:color w:val="000000"/>
          <w:sz w:val="28"/>
          <w:szCs w:val="28"/>
          <w:lang w:val="uk-UA"/>
        </w:rPr>
        <w:t xml:space="preserve">астини </w:t>
      </w:r>
      <w:r w:rsidR="00D968BB" w:rsidRPr="00D968BB">
        <w:rPr>
          <w:color w:val="000000"/>
          <w:sz w:val="28"/>
          <w:szCs w:val="28"/>
          <w:lang w:val="uk-UA"/>
        </w:rPr>
        <w:t>1 ст</w:t>
      </w:r>
      <w:r w:rsidR="00D968BB">
        <w:rPr>
          <w:color w:val="000000"/>
          <w:sz w:val="28"/>
          <w:szCs w:val="28"/>
          <w:lang w:val="uk-UA"/>
        </w:rPr>
        <w:t xml:space="preserve">атті </w:t>
      </w:r>
      <w:r w:rsidR="00D968BB" w:rsidRPr="00D968BB">
        <w:rPr>
          <w:color w:val="000000"/>
          <w:sz w:val="28"/>
          <w:szCs w:val="28"/>
          <w:lang w:val="uk-UA"/>
        </w:rPr>
        <w:t>26, ч</w:t>
      </w:r>
      <w:r w:rsidR="00D968BB">
        <w:rPr>
          <w:color w:val="000000"/>
          <w:sz w:val="28"/>
          <w:szCs w:val="28"/>
          <w:lang w:val="uk-UA"/>
        </w:rPr>
        <w:t xml:space="preserve">астини </w:t>
      </w:r>
      <w:r w:rsidR="00D968BB" w:rsidRPr="00D968BB">
        <w:rPr>
          <w:color w:val="000000"/>
          <w:sz w:val="28"/>
          <w:szCs w:val="28"/>
          <w:lang w:val="uk-UA"/>
        </w:rPr>
        <w:t>1 ст</w:t>
      </w:r>
      <w:r w:rsidR="00D968BB">
        <w:rPr>
          <w:color w:val="000000"/>
          <w:sz w:val="28"/>
          <w:szCs w:val="28"/>
          <w:lang w:val="uk-UA"/>
        </w:rPr>
        <w:t xml:space="preserve">атті </w:t>
      </w:r>
      <w:r w:rsidR="00D968BB" w:rsidRPr="00D968BB">
        <w:rPr>
          <w:color w:val="000000"/>
          <w:sz w:val="28"/>
          <w:szCs w:val="28"/>
          <w:lang w:val="uk-UA"/>
        </w:rPr>
        <w:t>59, ч</w:t>
      </w:r>
      <w:r w:rsidR="00D968BB">
        <w:rPr>
          <w:color w:val="000000"/>
          <w:sz w:val="28"/>
          <w:szCs w:val="28"/>
          <w:lang w:val="uk-UA"/>
        </w:rPr>
        <w:t xml:space="preserve">астини </w:t>
      </w:r>
      <w:r w:rsidR="00D968BB" w:rsidRPr="00D968BB">
        <w:rPr>
          <w:color w:val="000000"/>
          <w:sz w:val="28"/>
          <w:szCs w:val="28"/>
          <w:lang w:val="uk-UA"/>
        </w:rPr>
        <w:t>1 ст</w:t>
      </w:r>
      <w:r w:rsidR="00D968BB">
        <w:rPr>
          <w:color w:val="000000"/>
          <w:sz w:val="28"/>
          <w:szCs w:val="28"/>
          <w:lang w:val="uk-UA"/>
        </w:rPr>
        <w:t xml:space="preserve">атті </w:t>
      </w:r>
      <w:r w:rsidR="00D968BB" w:rsidRPr="00D968BB">
        <w:rPr>
          <w:color w:val="000000"/>
          <w:sz w:val="28"/>
          <w:szCs w:val="28"/>
          <w:lang w:val="uk-UA"/>
        </w:rPr>
        <w:t xml:space="preserve">69 Закону України “Про місцеве самоврядування в Україні”, Мирноградська міська рада </w:t>
      </w:r>
    </w:p>
    <w:p w:rsidR="002B044B" w:rsidRPr="00AD7D62" w:rsidRDefault="002B044B" w:rsidP="00D968BB">
      <w:pPr>
        <w:ind w:right="-1" w:firstLine="720"/>
        <w:jc w:val="both"/>
        <w:rPr>
          <w:sz w:val="26"/>
          <w:szCs w:val="26"/>
          <w:lang w:val="uk-UA"/>
        </w:rPr>
      </w:pPr>
    </w:p>
    <w:p w:rsidR="005A72DD" w:rsidRPr="00AD7D62" w:rsidRDefault="00FD62E4" w:rsidP="005A72DD">
      <w:pPr>
        <w:jc w:val="both"/>
        <w:rPr>
          <w:sz w:val="26"/>
          <w:szCs w:val="26"/>
          <w:lang w:val="uk-UA"/>
        </w:rPr>
      </w:pPr>
      <w:r w:rsidRPr="00AD7D62">
        <w:rPr>
          <w:sz w:val="26"/>
          <w:szCs w:val="26"/>
          <w:lang w:val="uk-UA"/>
        </w:rPr>
        <w:t>ВИРІШИЛА:</w:t>
      </w:r>
    </w:p>
    <w:p w:rsidR="00AD7D62" w:rsidRPr="00AD7D62" w:rsidRDefault="00AD7D62" w:rsidP="005A72DD">
      <w:pPr>
        <w:jc w:val="both"/>
        <w:rPr>
          <w:sz w:val="26"/>
          <w:szCs w:val="26"/>
          <w:lang w:val="uk-UA"/>
        </w:rPr>
      </w:pPr>
    </w:p>
    <w:p w:rsidR="00D968BB" w:rsidRDefault="00D968BB" w:rsidP="00D968BB">
      <w:pPr>
        <w:ind w:right="-41" w:firstLine="720"/>
        <w:jc w:val="both"/>
        <w:rPr>
          <w:sz w:val="28"/>
          <w:szCs w:val="28"/>
          <w:lang w:val="uk-UA"/>
        </w:rPr>
      </w:pPr>
      <w:r>
        <w:rPr>
          <w:spacing w:val="-1"/>
          <w:sz w:val="28"/>
          <w:szCs w:val="28"/>
          <w:lang w:val="uk-UA"/>
        </w:rPr>
        <w:t xml:space="preserve">1. </w:t>
      </w:r>
      <w:r w:rsidR="00283D1B" w:rsidRPr="003C78B9">
        <w:rPr>
          <w:spacing w:val="-1"/>
          <w:sz w:val="28"/>
          <w:szCs w:val="28"/>
        </w:rPr>
        <w:t xml:space="preserve">Встановити </w:t>
      </w:r>
      <w:r w:rsidR="00283D1B">
        <w:rPr>
          <w:spacing w:val="-1"/>
          <w:sz w:val="28"/>
          <w:szCs w:val="28"/>
        </w:rPr>
        <w:t xml:space="preserve">на території </w:t>
      </w:r>
      <w:r w:rsidR="00283D1B">
        <w:rPr>
          <w:spacing w:val="-1"/>
          <w:sz w:val="28"/>
          <w:szCs w:val="28"/>
          <w:lang w:val="uk-UA"/>
        </w:rPr>
        <w:t>Мирноград</w:t>
      </w:r>
      <w:r w:rsidR="00283D1B">
        <w:rPr>
          <w:spacing w:val="-1"/>
          <w:sz w:val="28"/>
          <w:szCs w:val="28"/>
        </w:rPr>
        <w:t>ської міської  територіальної</w:t>
      </w:r>
      <w:r w:rsidR="00283D1B">
        <w:rPr>
          <w:spacing w:val="-1"/>
          <w:sz w:val="28"/>
          <w:szCs w:val="28"/>
          <w:lang w:val="uk-UA"/>
        </w:rPr>
        <w:t xml:space="preserve"> </w:t>
      </w:r>
      <w:r w:rsidR="00283D1B">
        <w:rPr>
          <w:spacing w:val="-1"/>
          <w:sz w:val="28"/>
          <w:szCs w:val="28"/>
        </w:rPr>
        <w:t>громади</w:t>
      </w:r>
      <w:r w:rsidR="00283D1B">
        <w:rPr>
          <w:spacing w:val="-1"/>
          <w:sz w:val="28"/>
          <w:szCs w:val="28"/>
          <w:lang w:val="uk-UA"/>
        </w:rPr>
        <w:t xml:space="preserve"> </w:t>
      </w:r>
      <w:r>
        <w:rPr>
          <w:sz w:val="28"/>
          <w:szCs w:val="28"/>
          <w:lang w:val="uk-UA"/>
        </w:rPr>
        <w:t>т</w:t>
      </w:r>
      <w:r w:rsidR="00283D1B" w:rsidRPr="003C78B9">
        <w:rPr>
          <w:sz w:val="28"/>
          <w:szCs w:val="28"/>
        </w:rPr>
        <w:t>уристичний збір</w:t>
      </w:r>
      <w:r>
        <w:rPr>
          <w:sz w:val="28"/>
          <w:szCs w:val="28"/>
          <w:lang w:val="uk-UA"/>
        </w:rPr>
        <w:t>.</w:t>
      </w:r>
    </w:p>
    <w:p w:rsidR="00D968BB" w:rsidRDefault="00D968BB" w:rsidP="00D968BB">
      <w:pPr>
        <w:ind w:firstLine="709"/>
        <w:jc w:val="both"/>
        <w:rPr>
          <w:color w:val="000000"/>
          <w:sz w:val="28"/>
          <w:szCs w:val="28"/>
        </w:rPr>
      </w:pPr>
      <w:r>
        <w:rPr>
          <w:sz w:val="28"/>
          <w:szCs w:val="28"/>
          <w:lang w:val="uk-UA"/>
        </w:rPr>
        <w:t xml:space="preserve">2. Затвердити </w:t>
      </w:r>
      <w:r w:rsidRPr="00977A4E">
        <w:rPr>
          <w:color w:val="000000"/>
          <w:sz w:val="28"/>
          <w:szCs w:val="28"/>
        </w:rPr>
        <w:t>П</w:t>
      </w:r>
      <w:r>
        <w:rPr>
          <w:color w:val="000000"/>
          <w:sz w:val="28"/>
          <w:szCs w:val="28"/>
        </w:rPr>
        <w:t xml:space="preserve">оложення про туристичний збір </w:t>
      </w:r>
      <w:r>
        <w:rPr>
          <w:color w:val="000000"/>
          <w:sz w:val="28"/>
          <w:szCs w:val="28"/>
          <w:lang w:val="uk-UA"/>
        </w:rPr>
        <w:t xml:space="preserve">на території Мирноградської міської територіальної громади </w:t>
      </w:r>
      <w:r>
        <w:rPr>
          <w:color w:val="000000"/>
          <w:sz w:val="28"/>
          <w:szCs w:val="28"/>
        </w:rPr>
        <w:t>(додаток).</w:t>
      </w:r>
    </w:p>
    <w:p w:rsidR="00283D1B" w:rsidRDefault="007F6FAF" w:rsidP="00D968BB">
      <w:pPr>
        <w:ind w:firstLine="709"/>
        <w:jc w:val="both"/>
        <w:rPr>
          <w:sz w:val="28"/>
          <w:szCs w:val="28"/>
          <w:lang w:val="uk-UA"/>
        </w:rPr>
      </w:pPr>
      <w:r>
        <w:rPr>
          <w:sz w:val="28"/>
          <w:szCs w:val="28"/>
          <w:lang w:val="uk-UA"/>
        </w:rPr>
        <w:t>3</w:t>
      </w:r>
      <w:r w:rsidR="00283D1B" w:rsidRPr="00977A4E">
        <w:rPr>
          <w:sz w:val="28"/>
          <w:szCs w:val="28"/>
        </w:rPr>
        <w:t xml:space="preserve">. Рішення набирає чинності з </w:t>
      </w:r>
      <w:r w:rsidR="00283D1B">
        <w:rPr>
          <w:sz w:val="28"/>
          <w:szCs w:val="28"/>
        </w:rPr>
        <w:t>дня його оприлюднення</w:t>
      </w:r>
      <w:r w:rsidR="00283D1B" w:rsidRPr="00977A4E">
        <w:rPr>
          <w:sz w:val="28"/>
          <w:szCs w:val="28"/>
        </w:rPr>
        <w:t>.</w:t>
      </w:r>
    </w:p>
    <w:p w:rsidR="007F0E3E" w:rsidRDefault="007F0E3E" w:rsidP="007F0E3E">
      <w:pPr>
        <w:ind w:firstLine="720"/>
        <w:jc w:val="both"/>
        <w:rPr>
          <w:sz w:val="28"/>
          <w:szCs w:val="28"/>
          <w:lang w:val="uk-UA"/>
        </w:rPr>
      </w:pPr>
      <w:r>
        <w:rPr>
          <w:sz w:val="28"/>
          <w:szCs w:val="28"/>
        </w:rPr>
        <w:t xml:space="preserve">4. </w:t>
      </w:r>
      <w:r>
        <w:rPr>
          <w:sz w:val="28"/>
          <w:szCs w:val="28"/>
          <w:lang w:val="uk-UA"/>
        </w:rPr>
        <w:t>С</w:t>
      </w:r>
      <w:r>
        <w:rPr>
          <w:rFonts w:ascii="ProbaPro" w:hAnsi="ProbaPro"/>
          <w:sz w:val="28"/>
          <w:szCs w:val="28"/>
        </w:rPr>
        <w:t>ектор</w:t>
      </w:r>
      <w:r>
        <w:rPr>
          <w:rFonts w:ascii="ProbaPro" w:hAnsi="ProbaPro"/>
          <w:sz w:val="28"/>
          <w:szCs w:val="28"/>
          <w:lang w:val="uk-UA"/>
        </w:rPr>
        <w:t>у</w:t>
      </w:r>
      <w:r>
        <w:rPr>
          <w:rFonts w:ascii="ProbaPro" w:hAnsi="ProbaPro"/>
          <w:sz w:val="28"/>
          <w:szCs w:val="28"/>
        </w:rPr>
        <w:t xml:space="preserve"> інформаційно-технічної підтримки Виконавчого комітету Мирноградської міської ради</w:t>
      </w:r>
      <w:r>
        <w:rPr>
          <w:rFonts w:ascii="ProbaPro" w:hAnsi="ProbaPro"/>
          <w:sz w:val="28"/>
          <w:szCs w:val="28"/>
          <w:lang w:val="uk-UA"/>
        </w:rPr>
        <w:t xml:space="preserve"> (Нікулін)</w:t>
      </w:r>
      <w:r>
        <w:rPr>
          <w:sz w:val="28"/>
          <w:szCs w:val="28"/>
        </w:rPr>
        <w:t xml:space="preserve"> оприлюднити дане рішення на офіційному веб – сайті Мирноградської міської ради за посиланням:  https://myrnograd-rada.gov.ua/</w:t>
      </w:r>
      <w:r>
        <w:rPr>
          <w:sz w:val="28"/>
          <w:szCs w:val="28"/>
          <w:lang w:val="uk-UA"/>
        </w:rPr>
        <w:t>.</w:t>
      </w:r>
    </w:p>
    <w:p w:rsidR="007F0E3E" w:rsidRDefault="007F0E3E" w:rsidP="007F0E3E">
      <w:pPr>
        <w:autoSpaceDE w:val="0"/>
        <w:autoSpaceDN w:val="0"/>
        <w:ind w:firstLine="720"/>
        <w:jc w:val="both"/>
        <w:rPr>
          <w:sz w:val="28"/>
          <w:szCs w:val="28"/>
        </w:rPr>
      </w:pPr>
      <w:r>
        <w:rPr>
          <w:sz w:val="28"/>
          <w:szCs w:val="28"/>
        </w:rPr>
        <w:t xml:space="preserve">5. </w:t>
      </w:r>
      <w:r>
        <w:rPr>
          <w:sz w:val="28"/>
          <w:szCs w:val="28"/>
          <w:lang w:val="uk-UA"/>
        </w:rPr>
        <w:t xml:space="preserve">Фінансовому управлінню (Сущенко) оприлюднити дане рішення </w:t>
      </w:r>
      <w:r>
        <w:rPr>
          <w:sz w:val="28"/>
          <w:szCs w:val="28"/>
        </w:rPr>
        <w:t>в газеті «Родной город»</w:t>
      </w:r>
      <w:r>
        <w:rPr>
          <w:sz w:val="28"/>
          <w:szCs w:val="28"/>
          <w:lang w:val="uk-UA"/>
        </w:rPr>
        <w:t xml:space="preserve"> та </w:t>
      </w:r>
      <w:r>
        <w:rPr>
          <w:sz w:val="28"/>
          <w:szCs w:val="28"/>
        </w:rPr>
        <w:t xml:space="preserve">у десятиденний термін з дня оприлюднення забезпечити подання копії даного рішення до Головного управління ДПС у </w:t>
      </w:r>
      <w:r>
        <w:rPr>
          <w:sz w:val="28"/>
          <w:szCs w:val="28"/>
        </w:rPr>
        <w:lastRenderedPageBreak/>
        <w:t>Донецькій області для здійснення контролю за своєчасністю та повнотою надходжень встановлених податків та зборів до  бюджету Мирноградської міської територіальної громади.</w:t>
      </w:r>
    </w:p>
    <w:p w:rsidR="005D749E" w:rsidRPr="00DC31AB" w:rsidRDefault="005D749E" w:rsidP="005D749E">
      <w:pPr>
        <w:ind w:firstLine="709"/>
        <w:jc w:val="both"/>
        <w:rPr>
          <w:sz w:val="28"/>
          <w:szCs w:val="28"/>
        </w:rPr>
      </w:pPr>
      <w:r>
        <w:rPr>
          <w:sz w:val="28"/>
          <w:szCs w:val="28"/>
          <w:lang w:val="uk-UA"/>
        </w:rPr>
        <w:t>6</w:t>
      </w:r>
      <w:r>
        <w:rPr>
          <w:sz w:val="28"/>
          <w:szCs w:val="28"/>
        </w:rPr>
        <w:t xml:space="preserve">. </w:t>
      </w:r>
      <w:r w:rsidRPr="00DC31AB">
        <w:rPr>
          <w:sz w:val="28"/>
          <w:szCs w:val="28"/>
        </w:rPr>
        <w:t xml:space="preserve">Фінансовому управлінню </w:t>
      </w:r>
      <w:r>
        <w:rPr>
          <w:sz w:val="28"/>
          <w:szCs w:val="28"/>
        </w:rPr>
        <w:t xml:space="preserve">Мирноградської міської ради </w:t>
      </w:r>
      <w:r w:rsidRPr="00DC31AB">
        <w:rPr>
          <w:sz w:val="28"/>
          <w:szCs w:val="28"/>
        </w:rPr>
        <w:t xml:space="preserve">(Сущенко) у десятиденний термін  з дня оприлюднення забезпечити подання копії данного рішення до Головного </w:t>
      </w:r>
      <w:r>
        <w:rPr>
          <w:sz w:val="28"/>
          <w:szCs w:val="28"/>
        </w:rPr>
        <w:t>у</w:t>
      </w:r>
      <w:r w:rsidRPr="00DC31AB">
        <w:rPr>
          <w:sz w:val="28"/>
          <w:szCs w:val="28"/>
        </w:rPr>
        <w:t>правління Д</w:t>
      </w:r>
      <w:r>
        <w:rPr>
          <w:sz w:val="28"/>
          <w:szCs w:val="28"/>
          <w:lang w:val="uk-UA"/>
        </w:rPr>
        <w:t>П</w:t>
      </w:r>
      <w:r w:rsidRPr="00DC31AB">
        <w:rPr>
          <w:sz w:val="28"/>
          <w:szCs w:val="28"/>
        </w:rPr>
        <w:t>С у Донецькій області.</w:t>
      </w:r>
    </w:p>
    <w:p w:rsidR="005D749E" w:rsidRPr="00977A4E" w:rsidRDefault="005D749E" w:rsidP="005D749E">
      <w:pPr>
        <w:ind w:firstLine="709"/>
        <w:jc w:val="both"/>
        <w:rPr>
          <w:color w:val="000000"/>
          <w:sz w:val="28"/>
          <w:szCs w:val="28"/>
        </w:rPr>
      </w:pPr>
      <w:r>
        <w:rPr>
          <w:sz w:val="28"/>
          <w:szCs w:val="28"/>
          <w:lang w:val="uk-UA"/>
        </w:rPr>
        <w:t>7</w:t>
      </w:r>
      <w:r w:rsidRPr="00977A4E">
        <w:rPr>
          <w:sz w:val="28"/>
          <w:szCs w:val="28"/>
        </w:rPr>
        <w:t xml:space="preserve">. Контроль за виконанням </w:t>
      </w:r>
      <w:r>
        <w:rPr>
          <w:sz w:val="28"/>
          <w:szCs w:val="28"/>
        </w:rPr>
        <w:t xml:space="preserve">даного </w:t>
      </w:r>
      <w:r w:rsidRPr="00977A4E">
        <w:rPr>
          <w:sz w:val="28"/>
          <w:szCs w:val="28"/>
        </w:rPr>
        <w:t>рішення покласти на постійну комісію з питань планування, фінансів, бюджету, соціально-економічного розвитку міста, інвестиційної діяльності, розвитку підприємництва (</w:t>
      </w:r>
      <w:r>
        <w:rPr>
          <w:sz w:val="28"/>
          <w:szCs w:val="28"/>
          <w:lang w:val="uk-UA"/>
        </w:rPr>
        <w:t>Забєлю</w:t>
      </w:r>
      <w:r w:rsidRPr="00977A4E">
        <w:rPr>
          <w:sz w:val="28"/>
          <w:szCs w:val="28"/>
        </w:rPr>
        <w:t>).</w:t>
      </w:r>
    </w:p>
    <w:p w:rsidR="00283D1B" w:rsidRPr="00977A4E" w:rsidRDefault="00283D1B" w:rsidP="00283D1B">
      <w:pPr>
        <w:jc w:val="both"/>
        <w:rPr>
          <w:sz w:val="28"/>
          <w:szCs w:val="28"/>
        </w:rPr>
      </w:pPr>
    </w:p>
    <w:p w:rsidR="00283D1B" w:rsidRDefault="00283D1B" w:rsidP="00283D1B">
      <w:pPr>
        <w:pStyle w:val="western"/>
        <w:spacing w:after="0" w:afterAutospacing="0"/>
        <w:jc w:val="both"/>
        <w:rPr>
          <w:sz w:val="28"/>
          <w:szCs w:val="28"/>
          <w:lang w:val="uk-UA"/>
        </w:rPr>
      </w:pPr>
    </w:p>
    <w:p w:rsidR="00283D1B" w:rsidRDefault="00283D1B" w:rsidP="00283D1B">
      <w:pPr>
        <w:pStyle w:val="western"/>
        <w:spacing w:after="0" w:afterAutospacing="0"/>
        <w:jc w:val="both"/>
        <w:rPr>
          <w:sz w:val="28"/>
          <w:szCs w:val="28"/>
          <w:lang w:val="uk-UA"/>
        </w:rPr>
      </w:pPr>
    </w:p>
    <w:p w:rsidR="00283D1B" w:rsidRDefault="00283D1B" w:rsidP="00283D1B">
      <w:pPr>
        <w:pStyle w:val="western"/>
        <w:spacing w:after="0" w:afterAutospacing="0"/>
        <w:jc w:val="both"/>
        <w:rPr>
          <w:color w:val="000000"/>
          <w:sz w:val="28"/>
          <w:szCs w:val="28"/>
          <w:lang w:val="uk-UA"/>
        </w:rPr>
      </w:pPr>
      <w:r w:rsidRPr="00977A4E">
        <w:rPr>
          <w:sz w:val="28"/>
          <w:szCs w:val="28"/>
        </w:rPr>
        <w:t>Міський голова</w:t>
      </w:r>
      <w:r w:rsidRPr="00977A4E">
        <w:rPr>
          <w:sz w:val="28"/>
          <w:szCs w:val="28"/>
          <w:lang w:val="uk-UA"/>
        </w:rPr>
        <w:tab/>
      </w:r>
      <w:r w:rsidRPr="00977A4E">
        <w:rPr>
          <w:sz w:val="28"/>
          <w:szCs w:val="28"/>
          <w:lang w:val="uk-UA"/>
        </w:rPr>
        <w:tab/>
      </w:r>
      <w:r w:rsidRPr="00977A4E">
        <w:rPr>
          <w:sz w:val="28"/>
          <w:szCs w:val="28"/>
          <w:lang w:val="uk-UA"/>
        </w:rPr>
        <w:tab/>
      </w:r>
      <w:r w:rsidRPr="00977A4E">
        <w:rPr>
          <w:sz w:val="28"/>
          <w:szCs w:val="28"/>
          <w:lang w:val="uk-UA"/>
        </w:rPr>
        <w:tab/>
      </w:r>
      <w:r w:rsidRPr="00977A4E">
        <w:rPr>
          <w:sz w:val="28"/>
          <w:szCs w:val="28"/>
          <w:lang w:val="uk-UA"/>
        </w:rPr>
        <w:tab/>
      </w:r>
      <w:r w:rsidRPr="00977A4E">
        <w:rPr>
          <w:sz w:val="28"/>
          <w:szCs w:val="28"/>
          <w:lang w:val="uk-UA"/>
        </w:rPr>
        <w:tab/>
      </w:r>
      <w:r w:rsidRPr="00977A4E">
        <w:rPr>
          <w:sz w:val="28"/>
          <w:szCs w:val="28"/>
          <w:lang w:val="uk-UA"/>
        </w:rPr>
        <w:tab/>
      </w:r>
      <w:r>
        <w:rPr>
          <w:color w:val="000000"/>
          <w:sz w:val="28"/>
          <w:szCs w:val="28"/>
          <w:lang w:val="uk-UA"/>
        </w:rPr>
        <w:t xml:space="preserve">Олександр </w:t>
      </w:r>
      <w:r w:rsidRPr="00977A4E">
        <w:rPr>
          <w:color w:val="000000"/>
          <w:sz w:val="28"/>
          <w:szCs w:val="28"/>
          <w:lang w:val="uk-UA"/>
        </w:rPr>
        <w:t>Б</w:t>
      </w:r>
      <w:r>
        <w:rPr>
          <w:color w:val="000000"/>
          <w:sz w:val="28"/>
          <w:szCs w:val="28"/>
          <w:lang w:val="uk-UA"/>
        </w:rPr>
        <w:t>РИКАЛОВ</w:t>
      </w:r>
    </w:p>
    <w:p w:rsidR="00283D1B" w:rsidRDefault="00283D1B" w:rsidP="00283D1B">
      <w:pPr>
        <w:pStyle w:val="western"/>
        <w:spacing w:after="0" w:afterAutospacing="0"/>
        <w:jc w:val="both"/>
        <w:rPr>
          <w:color w:val="000000"/>
          <w:sz w:val="28"/>
          <w:szCs w:val="28"/>
          <w:lang w:val="uk-UA"/>
        </w:rPr>
      </w:pPr>
    </w:p>
    <w:p w:rsidR="00FA1E9B" w:rsidRDefault="00FA1E9B" w:rsidP="00283D1B">
      <w:pPr>
        <w:ind w:left="5387"/>
        <w:rPr>
          <w:sz w:val="28"/>
          <w:szCs w:val="28"/>
          <w:lang w:val="uk-UA"/>
        </w:rPr>
      </w:pPr>
    </w:p>
    <w:p w:rsidR="00FA1E9B" w:rsidRDefault="00FA1E9B" w:rsidP="00283D1B">
      <w:pPr>
        <w:ind w:left="5387"/>
        <w:rPr>
          <w:sz w:val="28"/>
          <w:szCs w:val="28"/>
          <w:lang w:val="uk-UA"/>
        </w:rPr>
      </w:pPr>
    </w:p>
    <w:p w:rsidR="00FA1E9B" w:rsidRDefault="00FA1E9B" w:rsidP="00283D1B">
      <w:pPr>
        <w:ind w:left="5387"/>
        <w:rPr>
          <w:sz w:val="28"/>
          <w:szCs w:val="28"/>
          <w:lang w:val="uk-UA"/>
        </w:rPr>
      </w:pPr>
    </w:p>
    <w:p w:rsidR="00FA1E9B" w:rsidRDefault="00FA1E9B" w:rsidP="00283D1B">
      <w:pPr>
        <w:ind w:left="5387"/>
        <w:rPr>
          <w:sz w:val="28"/>
          <w:szCs w:val="28"/>
          <w:lang w:val="uk-UA"/>
        </w:rPr>
      </w:pPr>
    </w:p>
    <w:p w:rsidR="00FA1E9B" w:rsidRDefault="00FA1E9B" w:rsidP="00283D1B">
      <w:pPr>
        <w:ind w:left="5387"/>
        <w:rPr>
          <w:sz w:val="28"/>
          <w:szCs w:val="28"/>
          <w:lang w:val="uk-UA"/>
        </w:rPr>
      </w:pPr>
    </w:p>
    <w:p w:rsidR="00FA1E9B" w:rsidRDefault="00FA1E9B" w:rsidP="00283D1B">
      <w:pPr>
        <w:ind w:left="5387"/>
        <w:rPr>
          <w:sz w:val="28"/>
          <w:szCs w:val="28"/>
          <w:lang w:val="uk-UA"/>
        </w:rPr>
      </w:pPr>
    </w:p>
    <w:p w:rsidR="00FA1E9B" w:rsidRDefault="00FA1E9B" w:rsidP="00283D1B">
      <w:pPr>
        <w:ind w:left="5387"/>
        <w:rPr>
          <w:sz w:val="28"/>
          <w:szCs w:val="28"/>
          <w:lang w:val="uk-UA"/>
        </w:rPr>
      </w:pPr>
    </w:p>
    <w:p w:rsidR="00FA1E9B" w:rsidRDefault="00FA1E9B" w:rsidP="00283D1B">
      <w:pPr>
        <w:ind w:left="5387"/>
        <w:rPr>
          <w:sz w:val="28"/>
          <w:szCs w:val="28"/>
          <w:lang w:val="uk-UA"/>
        </w:rPr>
      </w:pPr>
    </w:p>
    <w:p w:rsidR="00FA1E9B" w:rsidRDefault="00FA1E9B" w:rsidP="00283D1B">
      <w:pPr>
        <w:ind w:left="5387"/>
        <w:rPr>
          <w:sz w:val="28"/>
          <w:szCs w:val="28"/>
          <w:lang w:val="uk-UA"/>
        </w:rPr>
      </w:pPr>
    </w:p>
    <w:p w:rsidR="00FA1E9B" w:rsidRDefault="00FA1E9B" w:rsidP="00283D1B">
      <w:pPr>
        <w:ind w:left="5387"/>
        <w:rPr>
          <w:sz w:val="28"/>
          <w:szCs w:val="28"/>
          <w:lang w:val="uk-UA"/>
        </w:rPr>
      </w:pPr>
    </w:p>
    <w:p w:rsidR="00FA1E9B" w:rsidRDefault="00FA1E9B" w:rsidP="00283D1B">
      <w:pPr>
        <w:ind w:left="5387"/>
        <w:rPr>
          <w:sz w:val="28"/>
          <w:szCs w:val="28"/>
          <w:lang w:val="uk-UA"/>
        </w:rPr>
      </w:pPr>
    </w:p>
    <w:p w:rsidR="00FA1E9B" w:rsidRDefault="00FA1E9B" w:rsidP="00283D1B">
      <w:pPr>
        <w:ind w:left="5387"/>
        <w:rPr>
          <w:sz w:val="28"/>
          <w:szCs w:val="28"/>
          <w:lang w:val="uk-UA"/>
        </w:rPr>
      </w:pPr>
    </w:p>
    <w:p w:rsidR="00FA1E9B" w:rsidRDefault="00FA1E9B" w:rsidP="00283D1B">
      <w:pPr>
        <w:ind w:left="5387"/>
        <w:rPr>
          <w:sz w:val="28"/>
          <w:szCs w:val="28"/>
          <w:lang w:val="uk-UA"/>
        </w:rPr>
      </w:pPr>
    </w:p>
    <w:p w:rsidR="00FA1E9B" w:rsidRDefault="00FA1E9B" w:rsidP="00283D1B">
      <w:pPr>
        <w:ind w:left="5387"/>
        <w:rPr>
          <w:sz w:val="28"/>
          <w:szCs w:val="28"/>
          <w:lang w:val="uk-UA"/>
        </w:rPr>
      </w:pPr>
    </w:p>
    <w:p w:rsidR="00FA1E9B" w:rsidRDefault="00FA1E9B" w:rsidP="00283D1B">
      <w:pPr>
        <w:ind w:left="5387"/>
        <w:rPr>
          <w:sz w:val="28"/>
          <w:szCs w:val="28"/>
          <w:lang w:val="uk-UA"/>
        </w:rPr>
      </w:pPr>
    </w:p>
    <w:p w:rsidR="00FA1E9B" w:rsidRDefault="00FA1E9B" w:rsidP="00283D1B">
      <w:pPr>
        <w:ind w:left="5387"/>
        <w:rPr>
          <w:sz w:val="28"/>
          <w:szCs w:val="28"/>
          <w:lang w:val="uk-UA"/>
        </w:rPr>
      </w:pPr>
    </w:p>
    <w:p w:rsidR="00FA1E9B" w:rsidRDefault="00FA1E9B" w:rsidP="00283D1B">
      <w:pPr>
        <w:ind w:left="5387"/>
        <w:rPr>
          <w:sz w:val="28"/>
          <w:szCs w:val="28"/>
          <w:lang w:val="uk-UA"/>
        </w:rPr>
      </w:pPr>
    </w:p>
    <w:p w:rsidR="00FA1E9B" w:rsidRDefault="00FA1E9B" w:rsidP="00283D1B">
      <w:pPr>
        <w:ind w:left="5387"/>
        <w:rPr>
          <w:sz w:val="28"/>
          <w:szCs w:val="28"/>
          <w:lang w:val="uk-UA"/>
        </w:rPr>
      </w:pPr>
    </w:p>
    <w:p w:rsidR="00FA1E9B" w:rsidRDefault="00FA1E9B" w:rsidP="00283D1B">
      <w:pPr>
        <w:ind w:left="5387"/>
        <w:rPr>
          <w:sz w:val="28"/>
          <w:szCs w:val="28"/>
          <w:lang w:val="uk-UA"/>
        </w:rPr>
      </w:pPr>
    </w:p>
    <w:p w:rsidR="005D749E" w:rsidRDefault="005D749E" w:rsidP="00283D1B">
      <w:pPr>
        <w:ind w:left="5387"/>
        <w:rPr>
          <w:sz w:val="28"/>
          <w:szCs w:val="28"/>
          <w:lang w:val="uk-UA"/>
        </w:rPr>
      </w:pPr>
    </w:p>
    <w:p w:rsidR="005D749E" w:rsidRDefault="005D749E" w:rsidP="00283D1B">
      <w:pPr>
        <w:ind w:left="5387"/>
        <w:rPr>
          <w:sz w:val="28"/>
          <w:szCs w:val="28"/>
          <w:lang w:val="uk-UA"/>
        </w:rPr>
      </w:pPr>
    </w:p>
    <w:p w:rsidR="005D749E" w:rsidRDefault="005D749E" w:rsidP="00283D1B">
      <w:pPr>
        <w:ind w:left="5387"/>
        <w:rPr>
          <w:sz w:val="28"/>
          <w:szCs w:val="28"/>
          <w:lang w:val="uk-UA"/>
        </w:rPr>
      </w:pPr>
    </w:p>
    <w:p w:rsidR="005D749E" w:rsidRDefault="005D749E" w:rsidP="00283D1B">
      <w:pPr>
        <w:ind w:left="5387"/>
        <w:rPr>
          <w:sz w:val="28"/>
          <w:szCs w:val="28"/>
          <w:lang w:val="uk-UA"/>
        </w:rPr>
      </w:pPr>
    </w:p>
    <w:p w:rsidR="005D749E" w:rsidRDefault="005D749E" w:rsidP="00283D1B">
      <w:pPr>
        <w:ind w:left="5387"/>
        <w:rPr>
          <w:sz w:val="28"/>
          <w:szCs w:val="28"/>
          <w:lang w:val="uk-UA"/>
        </w:rPr>
      </w:pPr>
    </w:p>
    <w:p w:rsidR="005D749E" w:rsidRDefault="005D749E" w:rsidP="00283D1B">
      <w:pPr>
        <w:ind w:left="5387"/>
        <w:rPr>
          <w:sz w:val="28"/>
          <w:szCs w:val="28"/>
          <w:lang w:val="uk-UA"/>
        </w:rPr>
      </w:pPr>
    </w:p>
    <w:p w:rsidR="005D749E" w:rsidRDefault="005D749E" w:rsidP="00283D1B">
      <w:pPr>
        <w:ind w:left="5387"/>
        <w:rPr>
          <w:sz w:val="28"/>
          <w:szCs w:val="28"/>
          <w:lang w:val="uk-UA"/>
        </w:rPr>
      </w:pPr>
    </w:p>
    <w:p w:rsidR="005D749E" w:rsidRDefault="005D749E" w:rsidP="00283D1B">
      <w:pPr>
        <w:ind w:left="5387"/>
        <w:rPr>
          <w:sz w:val="28"/>
          <w:szCs w:val="28"/>
          <w:lang w:val="uk-UA"/>
        </w:rPr>
      </w:pPr>
    </w:p>
    <w:p w:rsidR="005D749E" w:rsidRDefault="005D749E" w:rsidP="00283D1B">
      <w:pPr>
        <w:ind w:left="5387"/>
        <w:rPr>
          <w:sz w:val="28"/>
          <w:szCs w:val="28"/>
          <w:lang w:val="uk-UA"/>
        </w:rPr>
      </w:pPr>
    </w:p>
    <w:p w:rsidR="00FA1E9B" w:rsidRDefault="00FA1E9B" w:rsidP="00283D1B">
      <w:pPr>
        <w:ind w:left="5387"/>
        <w:rPr>
          <w:sz w:val="28"/>
          <w:szCs w:val="28"/>
          <w:lang w:val="uk-UA"/>
        </w:rPr>
      </w:pPr>
    </w:p>
    <w:p w:rsidR="00FA1E9B" w:rsidRDefault="00FA1E9B" w:rsidP="00283D1B">
      <w:pPr>
        <w:ind w:left="5387"/>
        <w:rPr>
          <w:sz w:val="28"/>
          <w:szCs w:val="28"/>
          <w:lang w:val="uk-UA"/>
        </w:rPr>
      </w:pPr>
    </w:p>
    <w:p w:rsidR="00283D1B" w:rsidRPr="00977A4E" w:rsidRDefault="00283D1B" w:rsidP="00283D1B">
      <w:pPr>
        <w:ind w:left="5387"/>
        <w:rPr>
          <w:sz w:val="28"/>
          <w:szCs w:val="28"/>
        </w:rPr>
      </w:pPr>
      <w:r>
        <w:rPr>
          <w:sz w:val="28"/>
          <w:szCs w:val="28"/>
        </w:rPr>
        <w:t>Д</w:t>
      </w:r>
      <w:r w:rsidRPr="00977A4E">
        <w:rPr>
          <w:sz w:val="28"/>
          <w:szCs w:val="28"/>
        </w:rPr>
        <w:t xml:space="preserve">одаток </w:t>
      </w:r>
      <w:r>
        <w:rPr>
          <w:sz w:val="28"/>
          <w:szCs w:val="28"/>
        </w:rPr>
        <w:t xml:space="preserve">  </w:t>
      </w:r>
      <w:r w:rsidRPr="00977A4E">
        <w:rPr>
          <w:sz w:val="28"/>
          <w:szCs w:val="28"/>
        </w:rPr>
        <w:t>до рішення</w:t>
      </w:r>
    </w:p>
    <w:p w:rsidR="00283D1B" w:rsidRPr="00977A4E" w:rsidRDefault="00283D1B" w:rsidP="00283D1B">
      <w:pPr>
        <w:ind w:left="5387" w:right="113"/>
        <w:rPr>
          <w:sz w:val="28"/>
          <w:szCs w:val="28"/>
        </w:rPr>
      </w:pPr>
      <w:r w:rsidRPr="00977A4E">
        <w:rPr>
          <w:sz w:val="28"/>
          <w:szCs w:val="28"/>
        </w:rPr>
        <w:t>Мирноградської міської ради</w:t>
      </w:r>
    </w:p>
    <w:p w:rsidR="00283D1B" w:rsidRPr="00977A4E" w:rsidRDefault="00283D1B" w:rsidP="00283D1B">
      <w:pPr>
        <w:ind w:left="5387" w:right="113"/>
        <w:rPr>
          <w:sz w:val="28"/>
          <w:szCs w:val="28"/>
        </w:rPr>
      </w:pPr>
      <w:r w:rsidRPr="00977A4E">
        <w:rPr>
          <w:sz w:val="28"/>
          <w:szCs w:val="28"/>
        </w:rPr>
        <w:t>____________ № __________</w:t>
      </w:r>
    </w:p>
    <w:p w:rsidR="00283D1B" w:rsidRPr="00977A4E" w:rsidRDefault="00283D1B" w:rsidP="00283D1B">
      <w:pPr>
        <w:rPr>
          <w:b/>
          <w:sz w:val="28"/>
          <w:szCs w:val="28"/>
        </w:rPr>
      </w:pPr>
    </w:p>
    <w:p w:rsidR="003F2C7B" w:rsidRDefault="003F2C7B" w:rsidP="00D968BB">
      <w:pPr>
        <w:jc w:val="center"/>
        <w:rPr>
          <w:b/>
          <w:color w:val="000000"/>
          <w:sz w:val="28"/>
          <w:szCs w:val="28"/>
          <w:lang w:val="uk-UA"/>
        </w:rPr>
      </w:pPr>
    </w:p>
    <w:p w:rsidR="003F2C7B" w:rsidRDefault="003F2C7B" w:rsidP="00D968BB">
      <w:pPr>
        <w:jc w:val="center"/>
        <w:rPr>
          <w:b/>
          <w:color w:val="000000"/>
          <w:sz w:val="28"/>
          <w:szCs w:val="28"/>
          <w:lang w:val="uk-UA"/>
        </w:rPr>
      </w:pPr>
    </w:p>
    <w:p w:rsidR="003F2C7B" w:rsidRDefault="007F6FAF" w:rsidP="00D968BB">
      <w:pPr>
        <w:jc w:val="center"/>
        <w:rPr>
          <w:b/>
          <w:color w:val="000000"/>
          <w:sz w:val="28"/>
          <w:szCs w:val="28"/>
          <w:lang w:val="uk-UA"/>
        </w:rPr>
      </w:pPr>
      <w:r w:rsidRPr="007F6FAF">
        <w:rPr>
          <w:b/>
          <w:color w:val="000000"/>
          <w:sz w:val="28"/>
          <w:szCs w:val="28"/>
        </w:rPr>
        <w:t xml:space="preserve">Положення про туристичний збір </w:t>
      </w:r>
      <w:r w:rsidRPr="007F6FAF">
        <w:rPr>
          <w:b/>
          <w:color w:val="000000"/>
          <w:sz w:val="28"/>
          <w:szCs w:val="28"/>
          <w:lang w:val="uk-UA"/>
        </w:rPr>
        <w:t xml:space="preserve">на території </w:t>
      </w:r>
    </w:p>
    <w:p w:rsidR="00D968BB" w:rsidRPr="007F6FAF" w:rsidRDefault="007F6FAF" w:rsidP="00D968BB">
      <w:pPr>
        <w:jc w:val="center"/>
        <w:rPr>
          <w:b/>
        </w:rPr>
      </w:pPr>
      <w:r w:rsidRPr="007F6FAF">
        <w:rPr>
          <w:b/>
          <w:color w:val="000000"/>
          <w:sz w:val="28"/>
          <w:szCs w:val="28"/>
          <w:lang w:val="uk-UA"/>
        </w:rPr>
        <w:t>Мирноградської міської територіальної громади</w:t>
      </w:r>
    </w:p>
    <w:p w:rsidR="00FA1E9B" w:rsidRPr="00BE3C4C" w:rsidRDefault="00FA1E9B" w:rsidP="00FA1E9B">
      <w:pPr>
        <w:rPr>
          <w:b/>
          <w:bCs/>
          <w:sz w:val="28"/>
          <w:szCs w:val="28"/>
        </w:rPr>
      </w:pPr>
    </w:p>
    <w:p w:rsidR="00D968BB" w:rsidRPr="009E3C1C" w:rsidRDefault="00D968BB" w:rsidP="00D968BB">
      <w:pPr>
        <w:jc w:val="both"/>
      </w:pPr>
      <w:r>
        <w:rPr>
          <w:b/>
          <w:sz w:val="28"/>
          <w:szCs w:val="28"/>
          <w:lang w:val="en-US"/>
        </w:rPr>
        <w:t>I</w:t>
      </w:r>
      <w:r>
        <w:rPr>
          <w:b/>
          <w:sz w:val="28"/>
          <w:szCs w:val="28"/>
        </w:rPr>
        <w:t>. Загальні положення</w:t>
      </w:r>
    </w:p>
    <w:p w:rsidR="00D968BB" w:rsidRDefault="00D968BB" w:rsidP="00D968BB">
      <w:pPr>
        <w:jc w:val="both"/>
      </w:pPr>
      <w:r>
        <w:rPr>
          <w:sz w:val="28"/>
          <w:szCs w:val="28"/>
        </w:rPr>
        <w:tab/>
        <w:t xml:space="preserve">1. Положення про туристичний збір </w:t>
      </w:r>
      <w:r w:rsidR="007F6FAF" w:rsidRPr="007F6FAF">
        <w:rPr>
          <w:color w:val="000000"/>
          <w:sz w:val="28"/>
          <w:szCs w:val="28"/>
          <w:lang w:val="uk-UA"/>
        </w:rPr>
        <w:t>на території Мирноградської міської територіальної громади</w:t>
      </w:r>
      <w:r w:rsidR="007F6FAF" w:rsidRPr="007F6FAF">
        <w:rPr>
          <w:sz w:val="28"/>
          <w:szCs w:val="28"/>
        </w:rPr>
        <w:t xml:space="preserve"> </w:t>
      </w:r>
      <w:r>
        <w:rPr>
          <w:sz w:val="28"/>
          <w:szCs w:val="28"/>
        </w:rPr>
        <w:t xml:space="preserve">(далі – Положення) розроблено на підставі </w:t>
      </w:r>
      <w:r>
        <w:rPr>
          <w:sz w:val="28"/>
        </w:rPr>
        <w:t>статті 268 Податкового кодексу України зі змінами та доповненнями, Закону України «Про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і зборів», статті 64 Бюджетного кодексу України, пункту 24 частини 1 статті 26, частини 1 статті 59, частини 1 статті 69 Закону України «Про місцеве самоврядування в Україні» зі змінами та доповненнями та визначає порядок справляння туристичного збору на території</w:t>
      </w:r>
      <w:r>
        <w:rPr>
          <w:spacing w:val="-4"/>
          <w:sz w:val="28"/>
        </w:rPr>
        <w:t xml:space="preserve"> </w:t>
      </w:r>
      <w:r w:rsidR="007F6FAF">
        <w:rPr>
          <w:sz w:val="28"/>
          <w:lang w:val="uk-UA"/>
        </w:rPr>
        <w:t>громади</w:t>
      </w:r>
      <w:r>
        <w:rPr>
          <w:sz w:val="28"/>
          <w:szCs w:val="28"/>
        </w:rPr>
        <w:t>.</w:t>
      </w:r>
    </w:p>
    <w:p w:rsidR="00D968BB" w:rsidRDefault="00D968BB" w:rsidP="00D968BB">
      <w:pPr>
        <w:jc w:val="both"/>
        <w:rPr>
          <w:sz w:val="28"/>
          <w:szCs w:val="28"/>
        </w:rPr>
      </w:pPr>
      <w:r>
        <w:rPr>
          <w:sz w:val="28"/>
          <w:szCs w:val="28"/>
        </w:rPr>
        <w:tab/>
        <w:t xml:space="preserve">Дане положення розроблено з метою реалізації питань нарахування та сплати туристичного збору на </w:t>
      </w:r>
      <w:r w:rsidR="007F6FAF" w:rsidRPr="007F6FAF">
        <w:rPr>
          <w:color w:val="000000"/>
          <w:sz w:val="28"/>
          <w:szCs w:val="28"/>
          <w:lang w:val="uk-UA"/>
        </w:rPr>
        <w:t>на території Мирноградської міської територіальної громади</w:t>
      </w:r>
      <w:r>
        <w:rPr>
          <w:sz w:val="28"/>
          <w:szCs w:val="28"/>
        </w:rPr>
        <w:t>.</w:t>
      </w:r>
    </w:p>
    <w:p w:rsidR="00D968BB" w:rsidRPr="00F80C85" w:rsidRDefault="00D968BB" w:rsidP="00D968BB">
      <w:pPr>
        <w:pStyle w:val="42"/>
        <w:shd w:val="clear" w:color="auto" w:fill="auto"/>
        <w:spacing w:before="0" w:after="0" w:line="240" w:lineRule="auto"/>
        <w:ind w:firstLine="709"/>
        <w:jc w:val="both"/>
        <w:rPr>
          <w:b w:val="0"/>
          <w:sz w:val="28"/>
          <w:szCs w:val="28"/>
        </w:rPr>
      </w:pPr>
      <w:r w:rsidRPr="00F80C85">
        <w:rPr>
          <w:b w:val="0"/>
          <w:sz w:val="28"/>
          <w:szCs w:val="28"/>
        </w:rPr>
        <w:t xml:space="preserve">Положення є обов’язковим до виконання </w:t>
      </w:r>
      <w:r w:rsidRPr="00F80C85">
        <w:rPr>
          <w:b w:val="0"/>
          <w:color w:val="000000"/>
          <w:sz w:val="28"/>
          <w:szCs w:val="28"/>
          <w:lang w:val="uk-UA"/>
        </w:rPr>
        <w:t>юридичними особами та фізичними особами – підприємцями, фізичними особами (Податкові агенти)</w:t>
      </w:r>
      <w:r w:rsidRPr="00F80C85">
        <w:rPr>
          <w:b w:val="0"/>
          <w:sz w:val="28"/>
          <w:szCs w:val="28"/>
        </w:rPr>
        <w:t xml:space="preserve"> на території </w:t>
      </w:r>
      <w:r w:rsidR="007F6FAF" w:rsidRPr="007F6FAF">
        <w:rPr>
          <w:b w:val="0"/>
          <w:color w:val="000000"/>
          <w:sz w:val="28"/>
          <w:szCs w:val="28"/>
          <w:lang w:val="uk-UA"/>
        </w:rPr>
        <w:t>на території Мирноградської міської територіальної громади</w:t>
      </w:r>
      <w:r w:rsidR="007F6FAF" w:rsidRPr="007F6FAF">
        <w:rPr>
          <w:sz w:val="28"/>
          <w:szCs w:val="28"/>
        </w:rPr>
        <w:t xml:space="preserve"> </w:t>
      </w:r>
      <w:r w:rsidRPr="00F80C85">
        <w:rPr>
          <w:b w:val="0"/>
          <w:sz w:val="28"/>
          <w:szCs w:val="28"/>
        </w:rPr>
        <w:t>Донецької області.</w:t>
      </w:r>
    </w:p>
    <w:p w:rsidR="00D968BB" w:rsidRDefault="00D968BB" w:rsidP="00D968BB">
      <w:pPr>
        <w:ind w:firstLine="708"/>
        <w:jc w:val="both"/>
      </w:pPr>
      <w:r>
        <w:rPr>
          <w:sz w:val="28"/>
          <w:szCs w:val="28"/>
        </w:rPr>
        <w:t>2. Туристичний збір – це місцевий збір, кошти від якого зараховуються до місцевого бюджету</w:t>
      </w:r>
      <w:r w:rsidR="007F6FAF">
        <w:rPr>
          <w:sz w:val="28"/>
          <w:szCs w:val="28"/>
          <w:lang w:val="uk-UA"/>
        </w:rPr>
        <w:t xml:space="preserve"> Мирноградської міської територіальної громади</w:t>
      </w:r>
      <w:r>
        <w:rPr>
          <w:sz w:val="28"/>
          <w:szCs w:val="28"/>
        </w:rPr>
        <w:t>.</w:t>
      </w:r>
    </w:p>
    <w:p w:rsidR="00D968BB" w:rsidRDefault="00D968BB" w:rsidP="00D968BB">
      <w:pPr>
        <w:jc w:val="both"/>
      </w:pPr>
      <w:r>
        <w:rPr>
          <w:sz w:val="28"/>
          <w:szCs w:val="28"/>
        </w:rPr>
        <w:tab/>
        <w:t>3. В</w:t>
      </w:r>
      <w:r>
        <w:rPr>
          <w:color w:val="000000"/>
          <w:sz w:val="28"/>
          <w:szCs w:val="28"/>
        </w:rPr>
        <w:t>нутрішній туризм для цілей розділу XII “Податок на майно” Податкового кодексу України – це переміщення в межах території України громадян України та/або осіб, які постійно проживають на території України, в пізнавальних, професійно-ділових чи інших цілях.</w:t>
      </w:r>
    </w:p>
    <w:p w:rsidR="00D968BB" w:rsidRDefault="00D968BB" w:rsidP="00D968BB">
      <w:pPr>
        <w:pStyle w:val="a3"/>
        <w:pBdr>
          <w:top w:val="none" w:sz="0" w:space="0" w:color="000000"/>
          <w:left w:val="none" w:sz="0" w:space="0" w:color="000000"/>
          <w:bottom w:val="none" w:sz="0" w:space="0" w:color="000000"/>
          <w:right w:val="none" w:sz="0" w:space="0" w:color="000000"/>
        </w:pBdr>
        <w:ind w:firstLine="450"/>
      </w:pPr>
      <w:bookmarkStart w:id="0" w:name="n72"/>
      <w:bookmarkEnd w:id="0"/>
      <w:r>
        <w:rPr>
          <w:color w:val="000000"/>
          <w:sz w:val="28"/>
          <w:szCs w:val="28"/>
        </w:rPr>
        <w:tab/>
        <w:t>В’їзний туризм для цілей розділу XII “Податок на майно” Податкового кодексу України – це прибуття на територію України та/або переміщення в межах території України осіб, які постійно не проживають на території України, в пізнавальних, професійно-ділових чи інших цілях.</w:t>
      </w:r>
    </w:p>
    <w:p w:rsidR="00D968BB" w:rsidRDefault="00D968BB" w:rsidP="00D968BB">
      <w:pPr>
        <w:jc w:val="both"/>
        <w:rPr>
          <w:sz w:val="28"/>
          <w:szCs w:val="28"/>
        </w:rPr>
      </w:pPr>
      <w:r>
        <w:rPr>
          <w:sz w:val="28"/>
          <w:szCs w:val="28"/>
        </w:rPr>
        <w:tab/>
      </w:r>
    </w:p>
    <w:p w:rsidR="00D968BB" w:rsidRDefault="00D968BB" w:rsidP="00D968BB">
      <w:pPr>
        <w:jc w:val="both"/>
      </w:pPr>
      <w:r>
        <w:rPr>
          <w:b/>
          <w:sz w:val="28"/>
          <w:szCs w:val="28"/>
        </w:rPr>
        <w:tab/>
      </w:r>
      <w:r>
        <w:rPr>
          <w:b/>
          <w:sz w:val="28"/>
          <w:szCs w:val="28"/>
          <w:lang w:val="en-US"/>
        </w:rPr>
        <w:t>II</w:t>
      </w:r>
      <w:r>
        <w:rPr>
          <w:b/>
          <w:sz w:val="28"/>
          <w:szCs w:val="28"/>
        </w:rPr>
        <w:t>. Платники збору</w:t>
      </w:r>
    </w:p>
    <w:p w:rsidR="00D968BB" w:rsidRPr="007F6FAF" w:rsidRDefault="00D968BB" w:rsidP="00D968BB">
      <w:pPr>
        <w:pStyle w:val="rvps2"/>
        <w:shd w:val="clear" w:color="auto" w:fill="FFFFFF"/>
        <w:spacing w:before="0" w:after="0"/>
        <w:jc w:val="both"/>
        <w:textAlignment w:val="baseline"/>
        <w:rPr>
          <w:color w:val="000000" w:themeColor="text1"/>
          <w:lang w:val="uk-UA"/>
        </w:rPr>
      </w:pPr>
      <w:r>
        <w:rPr>
          <w:b/>
          <w:sz w:val="28"/>
          <w:szCs w:val="28"/>
        </w:rPr>
        <w:tab/>
      </w:r>
      <w:r>
        <w:rPr>
          <w:sz w:val="28"/>
          <w:szCs w:val="28"/>
        </w:rPr>
        <w:t xml:space="preserve">1. </w:t>
      </w:r>
      <w:r w:rsidRPr="003674B9">
        <w:rPr>
          <w:color w:val="000000"/>
          <w:sz w:val="28"/>
          <w:szCs w:val="28"/>
          <w:shd w:val="clear" w:color="auto" w:fill="FFFFFF"/>
        </w:rPr>
        <w:t xml:space="preserve">Платниками збору є громадяни України, іноземці, а також особи без громадянства, які прибувають </w:t>
      </w:r>
      <w:r w:rsidR="007F6FAF">
        <w:rPr>
          <w:color w:val="000000"/>
          <w:sz w:val="28"/>
          <w:szCs w:val="28"/>
          <w:lang w:val="uk-UA"/>
        </w:rPr>
        <w:t>на територію</w:t>
      </w:r>
      <w:r w:rsidR="007F6FAF" w:rsidRPr="007F6FAF">
        <w:rPr>
          <w:color w:val="000000"/>
          <w:sz w:val="28"/>
          <w:szCs w:val="28"/>
          <w:lang w:val="uk-UA"/>
        </w:rPr>
        <w:t xml:space="preserve"> Мирноградської міської територіальної громади</w:t>
      </w:r>
      <w:r w:rsidRPr="007F6FAF">
        <w:rPr>
          <w:color w:val="000000"/>
          <w:sz w:val="28"/>
          <w:szCs w:val="28"/>
          <w:shd w:val="clear" w:color="auto" w:fill="FFFFFF"/>
          <w:lang w:val="uk-UA"/>
        </w:rPr>
        <w:t xml:space="preserve">, на якій діє рішення Мирноградської міської ради про встановлення туристичного збору, та тимчасово розміщуються у місцях </w:t>
      </w:r>
      <w:r w:rsidRPr="007F6FAF">
        <w:rPr>
          <w:color w:val="000000"/>
          <w:sz w:val="28"/>
          <w:szCs w:val="28"/>
          <w:shd w:val="clear" w:color="auto" w:fill="FFFFFF"/>
          <w:lang w:val="uk-UA"/>
        </w:rPr>
        <w:lastRenderedPageBreak/>
        <w:t xml:space="preserve">проживання (ночівлі), </w:t>
      </w:r>
      <w:r w:rsidRPr="007F6FAF">
        <w:rPr>
          <w:sz w:val="28"/>
          <w:szCs w:val="28"/>
          <w:shd w:val="clear" w:color="auto" w:fill="FFFFFF"/>
          <w:lang w:val="uk-UA"/>
        </w:rPr>
        <w:t>визначених</w:t>
      </w:r>
      <w:r w:rsidRPr="00DD4885">
        <w:rPr>
          <w:sz w:val="28"/>
          <w:szCs w:val="28"/>
          <w:shd w:val="clear" w:color="auto" w:fill="FFFFFF"/>
        </w:rPr>
        <w:t> </w:t>
      </w:r>
      <w:hyperlink r:id="rId9" w:anchor="n11901" w:history="1">
        <w:r w:rsidRPr="007F6FAF">
          <w:rPr>
            <w:rStyle w:val="a9"/>
            <w:color w:val="000000" w:themeColor="text1"/>
            <w:sz w:val="28"/>
            <w:szCs w:val="28"/>
            <w:shd w:val="clear" w:color="auto" w:fill="FFFFFF"/>
            <w:lang w:val="uk-UA"/>
          </w:rPr>
          <w:t>підпунктом 268.5.1</w:t>
        </w:r>
      </w:hyperlink>
      <w:r w:rsidRPr="007F6FAF">
        <w:rPr>
          <w:color w:val="000000" w:themeColor="text1"/>
          <w:sz w:val="28"/>
          <w:szCs w:val="28"/>
          <w:shd w:val="clear" w:color="auto" w:fill="FFFFFF"/>
        </w:rPr>
        <w:t> </w:t>
      </w:r>
      <w:r w:rsidRPr="007F6FAF">
        <w:rPr>
          <w:color w:val="000000" w:themeColor="text1"/>
          <w:sz w:val="28"/>
          <w:szCs w:val="28"/>
          <w:shd w:val="clear" w:color="auto" w:fill="FFFFFF"/>
          <w:lang w:val="uk-UA"/>
        </w:rPr>
        <w:t>пункту 268.5 статті 268 Податкового кодексу України</w:t>
      </w:r>
      <w:r w:rsidRPr="007F6FAF">
        <w:rPr>
          <w:color w:val="000000" w:themeColor="text1"/>
          <w:sz w:val="28"/>
          <w:szCs w:val="28"/>
          <w:lang w:val="uk-UA"/>
        </w:rPr>
        <w:t>.</w:t>
      </w:r>
    </w:p>
    <w:p w:rsidR="00D968BB" w:rsidRPr="00DD4885" w:rsidRDefault="00D968BB" w:rsidP="00D968BB">
      <w:pPr>
        <w:jc w:val="both"/>
      </w:pPr>
      <w:r w:rsidRPr="007F6FAF">
        <w:rPr>
          <w:color w:val="000000" w:themeColor="text1"/>
          <w:sz w:val="28"/>
          <w:szCs w:val="28"/>
          <w:lang w:val="uk-UA"/>
        </w:rPr>
        <w:tab/>
      </w:r>
      <w:r w:rsidRPr="007F6FAF">
        <w:rPr>
          <w:color w:val="000000" w:themeColor="text1"/>
          <w:sz w:val="28"/>
          <w:szCs w:val="28"/>
        </w:rPr>
        <w:t xml:space="preserve">2. Платниками збору не можуть бути особи </w:t>
      </w:r>
      <w:r w:rsidRPr="007F6FAF">
        <w:rPr>
          <w:color w:val="000000" w:themeColor="text1"/>
          <w:sz w:val="28"/>
          <w:szCs w:val="28"/>
          <w:shd w:val="clear" w:color="auto" w:fill="FFFFFF"/>
        </w:rPr>
        <w:t>визначені </w:t>
      </w:r>
      <w:hyperlink r:id="rId10" w:anchor="n11901" w:history="1">
        <w:r w:rsidRPr="007F6FAF">
          <w:rPr>
            <w:rStyle w:val="a9"/>
            <w:color w:val="000000" w:themeColor="text1"/>
            <w:sz w:val="28"/>
            <w:szCs w:val="28"/>
            <w:shd w:val="clear" w:color="auto" w:fill="FFFFFF"/>
          </w:rPr>
          <w:t>підпунктом 268.2.</w:t>
        </w:r>
      </w:hyperlink>
      <w:r w:rsidRPr="00DD4885">
        <w:t>2</w:t>
      </w:r>
      <w:r w:rsidRPr="00DD4885">
        <w:rPr>
          <w:sz w:val="28"/>
          <w:szCs w:val="28"/>
          <w:shd w:val="clear" w:color="auto" w:fill="FFFFFF"/>
        </w:rPr>
        <w:t> пункту 268.2 статті 268 Податкового кодексу України</w:t>
      </w:r>
      <w:r>
        <w:rPr>
          <w:sz w:val="28"/>
          <w:szCs w:val="28"/>
          <w:shd w:val="clear" w:color="auto" w:fill="FFFFFF"/>
        </w:rPr>
        <w:t>.</w:t>
      </w:r>
    </w:p>
    <w:p w:rsidR="003F2C7B" w:rsidRDefault="003F2C7B" w:rsidP="00D968BB">
      <w:pPr>
        <w:ind w:firstLine="709"/>
        <w:jc w:val="both"/>
        <w:rPr>
          <w:b/>
          <w:sz w:val="28"/>
          <w:szCs w:val="28"/>
          <w:lang w:val="uk-UA"/>
        </w:rPr>
      </w:pPr>
    </w:p>
    <w:p w:rsidR="00D968BB" w:rsidRDefault="00D968BB" w:rsidP="00D968BB">
      <w:pPr>
        <w:ind w:firstLine="709"/>
        <w:jc w:val="both"/>
      </w:pPr>
      <w:r>
        <w:rPr>
          <w:b/>
          <w:sz w:val="28"/>
          <w:szCs w:val="28"/>
          <w:lang w:val="en-US"/>
        </w:rPr>
        <w:t>III</w:t>
      </w:r>
      <w:r>
        <w:rPr>
          <w:b/>
          <w:sz w:val="28"/>
          <w:szCs w:val="28"/>
        </w:rPr>
        <w:t>. Ставка збору</w:t>
      </w:r>
    </w:p>
    <w:p w:rsidR="00D968BB" w:rsidRPr="008D3B6E" w:rsidRDefault="00D968BB" w:rsidP="00D968BB">
      <w:pPr>
        <w:pStyle w:val="rvps2"/>
        <w:shd w:val="clear" w:color="auto" w:fill="FFFFFF"/>
        <w:spacing w:before="0" w:after="0"/>
        <w:ind w:firstLine="450"/>
        <w:jc w:val="both"/>
        <w:rPr>
          <w:color w:val="000000"/>
          <w:sz w:val="28"/>
          <w:szCs w:val="28"/>
        </w:rPr>
      </w:pPr>
      <w:r>
        <w:rPr>
          <w:sz w:val="28"/>
          <w:szCs w:val="28"/>
        </w:rPr>
        <w:tab/>
      </w:r>
      <w:r w:rsidRPr="008D3B6E">
        <w:rPr>
          <w:color w:val="000000"/>
          <w:sz w:val="28"/>
          <w:szCs w:val="28"/>
        </w:rPr>
        <w:t xml:space="preserve">Ставка збору встановлюється за кожну добу тимчасового розміщення особи у місцях проживання (ночівлі), визначених підпунктом 268.5.1пункту 268.5 </w:t>
      </w:r>
      <w:r>
        <w:rPr>
          <w:color w:val="000000"/>
          <w:sz w:val="28"/>
          <w:szCs w:val="28"/>
        </w:rPr>
        <w:t>статті 268 Податкового кодексу України</w:t>
      </w:r>
      <w:r w:rsidRPr="008D3B6E">
        <w:rPr>
          <w:color w:val="000000"/>
          <w:sz w:val="28"/>
          <w:szCs w:val="28"/>
        </w:rPr>
        <w:t xml:space="preserve">, у розмірі </w:t>
      </w:r>
      <w:r w:rsidRPr="009E3C1C">
        <w:rPr>
          <w:color w:val="000000"/>
          <w:sz w:val="28"/>
          <w:szCs w:val="28"/>
        </w:rPr>
        <w:t>0</w:t>
      </w:r>
      <w:r>
        <w:rPr>
          <w:color w:val="000000"/>
          <w:sz w:val="28"/>
          <w:szCs w:val="28"/>
        </w:rPr>
        <w:t>,</w:t>
      </w:r>
      <w:r w:rsidRPr="009E3C1C">
        <w:rPr>
          <w:color w:val="000000"/>
          <w:sz w:val="28"/>
          <w:szCs w:val="28"/>
        </w:rPr>
        <w:t>1</w:t>
      </w:r>
      <w:r w:rsidRPr="00C21902">
        <w:rPr>
          <w:color w:val="000000"/>
          <w:sz w:val="28"/>
          <w:szCs w:val="28"/>
        </w:rPr>
        <w:t xml:space="preserve"> відсотка</w:t>
      </w:r>
      <w:r w:rsidRPr="008D3B6E">
        <w:rPr>
          <w:color w:val="000000"/>
          <w:sz w:val="28"/>
          <w:szCs w:val="28"/>
        </w:rPr>
        <w:t xml:space="preserve"> - для внутрішнього туризму та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D968BB" w:rsidRDefault="00D968BB" w:rsidP="00D968BB">
      <w:pPr>
        <w:jc w:val="both"/>
        <w:rPr>
          <w:sz w:val="28"/>
          <w:szCs w:val="28"/>
        </w:rPr>
      </w:pPr>
    </w:p>
    <w:p w:rsidR="00D968BB" w:rsidRPr="00243FD1" w:rsidRDefault="00D968BB" w:rsidP="00D968BB">
      <w:pPr>
        <w:ind w:firstLine="709"/>
        <w:jc w:val="both"/>
        <w:textAlignment w:val="baseline"/>
        <w:rPr>
          <w:b/>
          <w:bCs/>
          <w:sz w:val="28"/>
          <w:szCs w:val="28"/>
        </w:rPr>
      </w:pPr>
      <w:r>
        <w:rPr>
          <w:b/>
          <w:sz w:val="28"/>
          <w:szCs w:val="28"/>
          <w:lang w:val="en-US"/>
        </w:rPr>
        <w:t>IV</w:t>
      </w:r>
      <w:r>
        <w:rPr>
          <w:b/>
          <w:sz w:val="28"/>
          <w:szCs w:val="28"/>
        </w:rPr>
        <w:t>.</w:t>
      </w:r>
      <w:r w:rsidRPr="00243FD1">
        <w:rPr>
          <w:b/>
          <w:bCs/>
          <w:sz w:val="28"/>
          <w:szCs w:val="28"/>
        </w:rPr>
        <w:t xml:space="preserve">Пільги щодо сплати </w:t>
      </w:r>
      <w:r>
        <w:rPr>
          <w:b/>
          <w:bCs/>
          <w:sz w:val="28"/>
          <w:szCs w:val="28"/>
        </w:rPr>
        <w:t>туристичного збору</w:t>
      </w:r>
      <w:r w:rsidRPr="00243FD1">
        <w:rPr>
          <w:b/>
          <w:bCs/>
          <w:sz w:val="28"/>
          <w:szCs w:val="28"/>
        </w:rPr>
        <w:t xml:space="preserve"> для фізичних осіб.</w:t>
      </w:r>
    </w:p>
    <w:p w:rsidR="00D968BB" w:rsidRPr="004E3BFD" w:rsidRDefault="00D968BB" w:rsidP="00D968BB">
      <w:pPr>
        <w:ind w:firstLine="709"/>
        <w:jc w:val="both"/>
        <w:rPr>
          <w:color w:val="000000"/>
          <w:sz w:val="28"/>
          <w:szCs w:val="28"/>
        </w:rPr>
      </w:pPr>
      <w:r w:rsidRPr="00A236F5">
        <w:rPr>
          <w:color w:val="000000"/>
          <w:sz w:val="28"/>
          <w:szCs w:val="28"/>
        </w:rPr>
        <w:t xml:space="preserve">Від сплати </w:t>
      </w:r>
      <w:r>
        <w:rPr>
          <w:color w:val="000000"/>
          <w:sz w:val="28"/>
          <w:szCs w:val="28"/>
        </w:rPr>
        <w:t>збору звільняються військовослужбовці, призвані на військову службу за призовом під час мобілізації, на особливий період та беруть безпосередню участь у здійсненні заходів із забезпечення національної безпеки і оборони, відсічі і стримуванні збройної агресії Російської Федерації в Донецькій та Луганських областях.</w:t>
      </w:r>
    </w:p>
    <w:p w:rsidR="00D968BB" w:rsidRDefault="00D968BB" w:rsidP="00D968BB">
      <w:pPr>
        <w:jc w:val="both"/>
        <w:rPr>
          <w:sz w:val="28"/>
          <w:szCs w:val="28"/>
        </w:rPr>
      </w:pPr>
    </w:p>
    <w:p w:rsidR="00D968BB" w:rsidRDefault="00D968BB" w:rsidP="00D968BB">
      <w:pPr>
        <w:jc w:val="both"/>
      </w:pPr>
      <w:r>
        <w:rPr>
          <w:b/>
          <w:sz w:val="28"/>
          <w:szCs w:val="28"/>
        </w:rPr>
        <w:tab/>
      </w:r>
      <w:r>
        <w:rPr>
          <w:b/>
          <w:sz w:val="28"/>
          <w:szCs w:val="28"/>
          <w:lang w:val="en-US"/>
        </w:rPr>
        <w:t>V</w:t>
      </w:r>
      <w:r>
        <w:rPr>
          <w:b/>
          <w:sz w:val="28"/>
          <w:szCs w:val="28"/>
        </w:rPr>
        <w:t>. База справляння збору</w:t>
      </w:r>
    </w:p>
    <w:p w:rsidR="00D968BB" w:rsidRDefault="00D968BB" w:rsidP="00D968BB">
      <w:pPr>
        <w:jc w:val="both"/>
      </w:pPr>
      <w:r>
        <w:rPr>
          <w:b/>
          <w:sz w:val="28"/>
          <w:szCs w:val="28"/>
        </w:rPr>
        <w:tab/>
      </w:r>
      <w:r>
        <w:rPr>
          <w:sz w:val="28"/>
          <w:szCs w:val="28"/>
        </w:rPr>
        <w:t xml:space="preserve">Базою справляння збору є загальна кількість діб тимчасового розміщення у місцях проживання (ночівлі), визначених </w:t>
      </w:r>
      <w:r w:rsidRPr="008D3B6E">
        <w:rPr>
          <w:color w:val="000000"/>
          <w:sz w:val="28"/>
          <w:szCs w:val="28"/>
        </w:rPr>
        <w:t xml:space="preserve">підпунктом 268.5.1 пункту 268.5 </w:t>
      </w:r>
      <w:r>
        <w:rPr>
          <w:color w:val="000000"/>
          <w:sz w:val="28"/>
          <w:szCs w:val="28"/>
        </w:rPr>
        <w:t xml:space="preserve">статті 268 </w:t>
      </w:r>
      <w:r w:rsidRPr="00A06213">
        <w:rPr>
          <w:color w:val="000000"/>
          <w:sz w:val="28"/>
          <w:szCs w:val="28"/>
        </w:rPr>
        <w:t xml:space="preserve">Податкового кодексу </w:t>
      </w:r>
      <w:r>
        <w:rPr>
          <w:color w:val="000000"/>
          <w:sz w:val="28"/>
          <w:szCs w:val="28"/>
        </w:rPr>
        <w:t>України.</w:t>
      </w:r>
    </w:p>
    <w:p w:rsidR="00D968BB" w:rsidRDefault="00D968BB" w:rsidP="00D968BB">
      <w:pPr>
        <w:jc w:val="center"/>
        <w:rPr>
          <w:b/>
          <w:sz w:val="28"/>
          <w:szCs w:val="28"/>
        </w:rPr>
      </w:pPr>
    </w:p>
    <w:p w:rsidR="00D968BB" w:rsidRDefault="00D968BB" w:rsidP="00D968BB">
      <w:pPr>
        <w:jc w:val="both"/>
      </w:pPr>
      <w:r>
        <w:rPr>
          <w:b/>
          <w:sz w:val="28"/>
          <w:szCs w:val="28"/>
        </w:rPr>
        <w:tab/>
      </w:r>
      <w:r>
        <w:rPr>
          <w:b/>
          <w:sz w:val="28"/>
          <w:szCs w:val="28"/>
          <w:lang w:val="en-US"/>
        </w:rPr>
        <w:t>V</w:t>
      </w:r>
      <w:r>
        <w:rPr>
          <w:b/>
          <w:sz w:val="28"/>
          <w:szCs w:val="28"/>
        </w:rPr>
        <w:t>І. Податкові агенти та місця проживання (ночівлі)</w:t>
      </w:r>
    </w:p>
    <w:p w:rsidR="00D968BB" w:rsidRDefault="00D968BB" w:rsidP="00D968BB">
      <w:pPr>
        <w:jc w:val="both"/>
      </w:pPr>
      <w:r>
        <w:rPr>
          <w:sz w:val="28"/>
          <w:szCs w:val="28"/>
        </w:rPr>
        <w:tab/>
        <w:t>1. Справляння збору може здійснюватися з тимчасового розміщення у таких місцях проживання (ночівлі), які визначені підпунктом 268.5.1 пункту 268.5. статті</w:t>
      </w:r>
      <w:r w:rsidR="007F6FAF">
        <w:rPr>
          <w:sz w:val="28"/>
          <w:szCs w:val="28"/>
        </w:rPr>
        <w:t xml:space="preserve"> 268 Податкового кодексу Україн</w:t>
      </w:r>
      <w:r w:rsidR="007F6FAF">
        <w:rPr>
          <w:sz w:val="28"/>
          <w:szCs w:val="28"/>
          <w:lang w:val="uk-UA"/>
        </w:rPr>
        <w:t>и</w:t>
      </w:r>
      <w:r>
        <w:rPr>
          <w:sz w:val="28"/>
          <w:szCs w:val="28"/>
        </w:rPr>
        <w:t>.</w:t>
      </w:r>
    </w:p>
    <w:p w:rsidR="00D968BB" w:rsidRDefault="00D968BB" w:rsidP="00D968BB">
      <w:pPr>
        <w:jc w:val="both"/>
        <w:rPr>
          <w:color w:val="000000"/>
          <w:sz w:val="28"/>
          <w:szCs w:val="28"/>
        </w:rPr>
      </w:pPr>
      <w:r>
        <w:rPr>
          <w:sz w:val="28"/>
          <w:szCs w:val="28"/>
        </w:rPr>
        <w:tab/>
        <w:t>2. С</w:t>
      </w:r>
      <w:r>
        <w:rPr>
          <w:color w:val="000000"/>
          <w:sz w:val="28"/>
          <w:szCs w:val="28"/>
        </w:rPr>
        <w:t>правляння збору може здійснюватися такими податковими агентами</w:t>
      </w:r>
      <w:r w:rsidRPr="004A1876">
        <w:rPr>
          <w:sz w:val="28"/>
          <w:szCs w:val="28"/>
        </w:rPr>
        <w:t xml:space="preserve"> </w:t>
      </w:r>
      <w:r>
        <w:rPr>
          <w:sz w:val="28"/>
          <w:szCs w:val="28"/>
        </w:rPr>
        <w:t>які визначені підпунктом 268.5.2 пункту 268.5. статті 268 Податкового кодексу України</w:t>
      </w:r>
      <w:r>
        <w:rPr>
          <w:color w:val="000000"/>
          <w:sz w:val="28"/>
          <w:szCs w:val="28"/>
        </w:rPr>
        <w:t>.</w:t>
      </w:r>
    </w:p>
    <w:p w:rsidR="00D968BB" w:rsidRDefault="00D968BB" w:rsidP="00D968BB">
      <w:pPr>
        <w:pStyle w:val="a3"/>
        <w:pBdr>
          <w:top w:val="none" w:sz="0" w:space="0" w:color="000000"/>
          <w:left w:val="none" w:sz="0" w:space="0" w:color="000000"/>
          <w:bottom w:val="none" w:sz="0" w:space="0" w:color="000000"/>
          <w:right w:val="none" w:sz="0" w:space="0" w:color="000000"/>
        </w:pBdr>
        <w:spacing w:after="36"/>
      </w:pPr>
      <w:r>
        <w:rPr>
          <w:color w:val="000000"/>
          <w:sz w:val="28"/>
          <w:szCs w:val="28"/>
        </w:rPr>
        <w:tab/>
      </w:r>
      <w:r>
        <w:rPr>
          <w:sz w:val="28"/>
          <w:szCs w:val="28"/>
        </w:rPr>
        <w:t>Перелік податкових агентів та інформація про них розміщуються та оприлюднюються на офіційному веб-сайті Мирноградської міської ради.</w:t>
      </w:r>
    </w:p>
    <w:p w:rsidR="00D968BB" w:rsidRDefault="00D968BB" w:rsidP="00D968BB">
      <w:pPr>
        <w:rPr>
          <w:sz w:val="28"/>
          <w:szCs w:val="28"/>
        </w:rPr>
      </w:pPr>
    </w:p>
    <w:p w:rsidR="00D968BB" w:rsidRDefault="00D968BB" w:rsidP="00D968BB">
      <w:pPr>
        <w:jc w:val="both"/>
      </w:pPr>
      <w:r>
        <w:rPr>
          <w:b/>
          <w:sz w:val="28"/>
          <w:szCs w:val="28"/>
        </w:rPr>
        <w:tab/>
      </w:r>
      <w:r>
        <w:rPr>
          <w:b/>
          <w:sz w:val="28"/>
          <w:szCs w:val="28"/>
          <w:lang w:val="en-US"/>
        </w:rPr>
        <w:t>VI</w:t>
      </w:r>
      <w:r>
        <w:rPr>
          <w:b/>
          <w:sz w:val="28"/>
          <w:szCs w:val="28"/>
        </w:rPr>
        <w:t>І. Особливості справляння збору</w:t>
      </w:r>
    </w:p>
    <w:p w:rsidR="00D968BB" w:rsidRDefault="00D968BB" w:rsidP="00D968BB">
      <w:pPr>
        <w:jc w:val="both"/>
      </w:pPr>
      <w:r>
        <w:rPr>
          <w:sz w:val="28"/>
          <w:szCs w:val="28"/>
        </w:rPr>
        <w:tab/>
        <w:t>1. 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 та з дотриманням інших вимог і зазначають суму сплаченого збору окремим рядком у рахунку (квитанції) на проживання.</w:t>
      </w:r>
    </w:p>
    <w:p w:rsidR="00D968BB" w:rsidRDefault="00D968BB" w:rsidP="00D968BB">
      <w:pPr>
        <w:jc w:val="both"/>
      </w:pPr>
      <w:r>
        <w:rPr>
          <w:sz w:val="28"/>
          <w:szCs w:val="28"/>
        </w:rPr>
        <w:tab/>
        <w:t xml:space="preserve">За один і той самий період перебування платника збору на території </w:t>
      </w:r>
      <w:r w:rsidR="007F6FAF" w:rsidRPr="007F6FAF">
        <w:rPr>
          <w:color w:val="000000"/>
          <w:sz w:val="28"/>
          <w:szCs w:val="28"/>
          <w:lang w:val="uk-UA"/>
        </w:rPr>
        <w:t>Мирноградської міської територіальної громади</w:t>
      </w:r>
      <w:r>
        <w:rPr>
          <w:sz w:val="28"/>
          <w:szCs w:val="28"/>
        </w:rPr>
        <w:t xml:space="preserve">, на якій встановлено </w:t>
      </w:r>
      <w:r>
        <w:rPr>
          <w:sz w:val="28"/>
          <w:szCs w:val="28"/>
        </w:rPr>
        <w:lastRenderedPageBreak/>
        <w:t>туристичний збір, повторне справляння збору, вже сплаченого таким платником збору, не допускається.</w:t>
      </w:r>
    </w:p>
    <w:p w:rsidR="00D968BB" w:rsidRDefault="00D968BB" w:rsidP="00D968BB">
      <w:pPr>
        <w:jc w:val="both"/>
      </w:pPr>
      <w:r>
        <w:rPr>
          <w:sz w:val="28"/>
          <w:szCs w:val="28"/>
        </w:rPr>
        <w:tab/>
        <w:t>2. 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 відповідно до Податкового кодексу України та рішення Мирноградської міської ради.</w:t>
      </w:r>
    </w:p>
    <w:p w:rsidR="00D968BB" w:rsidRDefault="00D968BB" w:rsidP="00D968BB">
      <w:pPr>
        <w:jc w:val="both"/>
      </w:pPr>
      <w:r>
        <w:rPr>
          <w:sz w:val="28"/>
          <w:szCs w:val="28"/>
        </w:rPr>
        <w:tab/>
        <w:t xml:space="preserve">3. У разі дострокового залишення особою, яка сплатила туристичний збір, </w:t>
      </w:r>
      <w:r w:rsidR="007F6FAF" w:rsidRPr="007F6FAF">
        <w:rPr>
          <w:color w:val="000000"/>
          <w:sz w:val="28"/>
          <w:szCs w:val="28"/>
          <w:lang w:val="uk-UA"/>
        </w:rPr>
        <w:t>території Мирноградської міської територіальної громади</w:t>
      </w:r>
      <w:r w:rsidRPr="007F6FAF">
        <w:rPr>
          <w:sz w:val="28"/>
          <w:szCs w:val="28"/>
        </w:rPr>
        <w:t>,</w:t>
      </w:r>
      <w:r>
        <w:rPr>
          <w:sz w:val="28"/>
          <w:szCs w:val="28"/>
        </w:rPr>
        <w:t xml:space="preserve"> на якій встановлено туристичний збір, сума надмірно сплаченого збору підлягає поверненню такій особі у встановленому Податковим кодексом України порядку.</w:t>
      </w:r>
    </w:p>
    <w:p w:rsidR="00D968BB" w:rsidRDefault="00D968BB" w:rsidP="00D968BB">
      <w:pPr>
        <w:rPr>
          <w:b/>
          <w:sz w:val="28"/>
          <w:szCs w:val="28"/>
        </w:rPr>
      </w:pPr>
    </w:p>
    <w:p w:rsidR="00D968BB" w:rsidRDefault="00D968BB" w:rsidP="00D968BB">
      <w:pPr>
        <w:jc w:val="both"/>
      </w:pPr>
      <w:r>
        <w:rPr>
          <w:b/>
          <w:sz w:val="28"/>
          <w:szCs w:val="28"/>
        </w:rPr>
        <w:tab/>
      </w:r>
      <w:r>
        <w:rPr>
          <w:b/>
          <w:sz w:val="28"/>
          <w:szCs w:val="28"/>
          <w:lang w:val="en-US"/>
        </w:rPr>
        <w:t>VII</w:t>
      </w:r>
      <w:r>
        <w:rPr>
          <w:b/>
          <w:sz w:val="28"/>
          <w:szCs w:val="28"/>
        </w:rPr>
        <w:t>І. Порядок сплати збору</w:t>
      </w:r>
    </w:p>
    <w:p w:rsidR="00D968BB" w:rsidRDefault="00D968BB" w:rsidP="00D968BB">
      <w:pPr>
        <w:jc w:val="both"/>
      </w:pPr>
      <w:r>
        <w:rPr>
          <w:sz w:val="28"/>
          <w:szCs w:val="28"/>
        </w:rPr>
        <w:tab/>
        <w:t>1. 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w:t>
      </w:r>
    </w:p>
    <w:p w:rsidR="00D968BB" w:rsidRDefault="00D968BB" w:rsidP="00D968BB">
      <w:pPr>
        <w:jc w:val="both"/>
      </w:pPr>
      <w:r>
        <w:rPr>
          <w:sz w:val="28"/>
          <w:szCs w:val="28"/>
        </w:rPr>
        <w:t>або авансовими внесками до 30 числа (включно) кожного місяця (у лютому - до 28 (29) включно) на підставі рішення Мирноградської міської ради.</w:t>
      </w:r>
    </w:p>
    <w:p w:rsidR="00D968BB" w:rsidRDefault="00D968BB" w:rsidP="00D968BB">
      <w:pPr>
        <w:jc w:val="both"/>
      </w:pPr>
      <w:r>
        <w:rPr>
          <w:sz w:val="28"/>
          <w:szCs w:val="28"/>
        </w:rPr>
        <w:tab/>
        <w:t>Податкові агенти, які сплачують збір авансовими внесками, відображають у податковій декларації за звітний (податковий) квартал суми нарахованих щомісячних авансових внесків. При цьому остаточна сума збору, обчислена відповідно до податкової декларації за звітний (податковий) квартал (з урахуванням фактично внесених авансових платежів), сплачується такими податковими агентами у строки, визначені для квартального звітного (податкового) періоду.</w:t>
      </w:r>
    </w:p>
    <w:p w:rsidR="00D968BB" w:rsidRDefault="00D968BB" w:rsidP="00D968BB">
      <w:pPr>
        <w:jc w:val="both"/>
        <w:rPr>
          <w:sz w:val="28"/>
          <w:szCs w:val="28"/>
        </w:rPr>
      </w:pPr>
      <w:r>
        <w:rPr>
          <w:sz w:val="28"/>
          <w:szCs w:val="28"/>
        </w:rPr>
        <w:tab/>
        <w:t>2. Податковий агент, який має підрозділ без статусу юридичної особи, що надає послуги з тимчасового розміщення у місцях</w:t>
      </w:r>
      <w:r>
        <w:rPr>
          <w:color w:val="CE181E"/>
          <w:sz w:val="28"/>
          <w:szCs w:val="28"/>
        </w:rPr>
        <w:t xml:space="preserve"> </w:t>
      </w:r>
      <w:r>
        <w:rPr>
          <w:sz w:val="28"/>
          <w:szCs w:val="28"/>
        </w:rPr>
        <w:t>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збору в контролюючому органі  за місцезнаходженням підрозділу.</w:t>
      </w:r>
    </w:p>
    <w:p w:rsidR="00D968BB" w:rsidRDefault="00D968BB" w:rsidP="00D968BB">
      <w:pPr>
        <w:ind w:firstLine="708"/>
        <w:jc w:val="both"/>
      </w:pPr>
      <w:r>
        <w:rPr>
          <w:sz w:val="28"/>
          <w:szCs w:val="28"/>
        </w:rPr>
        <w:t>3. Базовий податковий (звітний) період дорівнює календарному кварталу.</w:t>
      </w:r>
    </w:p>
    <w:p w:rsidR="00D968BB" w:rsidRDefault="00D968BB" w:rsidP="00D968BB">
      <w:pPr>
        <w:jc w:val="both"/>
        <w:rPr>
          <w:b/>
          <w:sz w:val="28"/>
          <w:szCs w:val="28"/>
        </w:rPr>
      </w:pPr>
    </w:p>
    <w:p w:rsidR="00D968BB" w:rsidRDefault="00D968BB" w:rsidP="00D968BB">
      <w:pPr>
        <w:jc w:val="both"/>
      </w:pPr>
      <w:r>
        <w:rPr>
          <w:b/>
          <w:sz w:val="28"/>
          <w:szCs w:val="28"/>
        </w:rPr>
        <w:tab/>
      </w:r>
      <w:r>
        <w:rPr>
          <w:b/>
          <w:sz w:val="28"/>
          <w:szCs w:val="28"/>
          <w:lang w:val="en-US"/>
        </w:rPr>
        <w:t>I</w:t>
      </w:r>
      <w:r>
        <w:rPr>
          <w:b/>
          <w:sz w:val="28"/>
          <w:szCs w:val="28"/>
        </w:rPr>
        <w:t xml:space="preserve">Х. Податковий обов’язок </w:t>
      </w:r>
    </w:p>
    <w:p w:rsidR="00D968BB" w:rsidRDefault="00D968BB" w:rsidP="00D968BB">
      <w:pPr>
        <w:jc w:val="both"/>
      </w:pPr>
      <w:r>
        <w:rPr>
          <w:sz w:val="28"/>
          <w:szCs w:val="28"/>
        </w:rPr>
        <w:tab/>
        <w:t>1. Податковим обов’язком визначається обов’язок платника сплатити суму податку в порядку і строки, визначені Податковим кодексом України та цим Положенням.</w:t>
      </w:r>
    </w:p>
    <w:p w:rsidR="00D968BB" w:rsidRDefault="00D968BB" w:rsidP="00D968BB">
      <w:pPr>
        <w:jc w:val="both"/>
      </w:pPr>
      <w:r>
        <w:rPr>
          <w:sz w:val="28"/>
          <w:szCs w:val="28"/>
        </w:rPr>
        <w:tab/>
        <w:t>2. Виконання податкового обов’язку може здійснюватися платником податку самостійно або за допомогою свого представника чи податкового агента.</w:t>
      </w:r>
    </w:p>
    <w:p w:rsidR="00D968BB" w:rsidRDefault="00D968BB" w:rsidP="00D968BB">
      <w:pPr>
        <w:jc w:val="both"/>
      </w:pPr>
      <w:r>
        <w:rPr>
          <w:sz w:val="28"/>
          <w:szCs w:val="28"/>
        </w:rPr>
        <w:tab/>
        <w:t>3.</w:t>
      </w:r>
      <w:r w:rsidRPr="009E3C1C">
        <w:rPr>
          <w:sz w:val="28"/>
          <w:szCs w:val="28"/>
        </w:rPr>
        <w:t xml:space="preserve"> </w:t>
      </w:r>
      <w:r>
        <w:rPr>
          <w:sz w:val="28"/>
          <w:szCs w:val="28"/>
        </w:rPr>
        <w:t>Відповідальність за невиконання або неналежне виконання податкового обов’язку несе платник податку, крім випадку, визначених Податковим кодексом України.</w:t>
      </w:r>
    </w:p>
    <w:p w:rsidR="00D968BB" w:rsidRDefault="00D968BB" w:rsidP="00D968BB">
      <w:pPr>
        <w:jc w:val="both"/>
        <w:rPr>
          <w:sz w:val="28"/>
          <w:szCs w:val="28"/>
        </w:rPr>
      </w:pPr>
    </w:p>
    <w:p w:rsidR="003F2C7B" w:rsidRDefault="00D968BB" w:rsidP="003F2C7B">
      <w:pPr>
        <w:jc w:val="both"/>
        <w:rPr>
          <w:b/>
          <w:sz w:val="28"/>
          <w:szCs w:val="28"/>
          <w:lang w:val="uk-UA"/>
        </w:rPr>
      </w:pPr>
      <w:r>
        <w:rPr>
          <w:b/>
          <w:sz w:val="28"/>
          <w:szCs w:val="28"/>
        </w:rPr>
        <w:lastRenderedPageBreak/>
        <w:tab/>
      </w:r>
    </w:p>
    <w:p w:rsidR="003F2C7B" w:rsidRDefault="003F2C7B" w:rsidP="003F2C7B">
      <w:pPr>
        <w:jc w:val="both"/>
        <w:rPr>
          <w:b/>
          <w:sz w:val="28"/>
          <w:szCs w:val="28"/>
          <w:lang w:val="uk-UA"/>
        </w:rPr>
      </w:pPr>
    </w:p>
    <w:p w:rsidR="00D968BB" w:rsidRDefault="00D968BB" w:rsidP="003F2C7B">
      <w:pPr>
        <w:ind w:firstLine="720"/>
        <w:jc w:val="both"/>
      </w:pPr>
      <w:r>
        <w:rPr>
          <w:b/>
          <w:sz w:val="28"/>
          <w:szCs w:val="28"/>
          <w:lang w:val="en-US"/>
        </w:rPr>
        <w:t>X</w:t>
      </w:r>
      <w:r>
        <w:rPr>
          <w:b/>
          <w:sz w:val="28"/>
          <w:szCs w:val="28"/>
        </w:rPr>
        <w:t>. Контроль</w:t>
      </w:r>
    </w:p>
    <w:p w:rsidR="00D968BB" w:rsidRDefault="00D968BB" w:rsidP="00D968BB">
      <w:pPr>
        <w:jc w:val="both"/>
      </w:pPr>
      <w:r>
        <w:rPr>
          <w:b/>
          <w:sz w:val="28"/>
          <w:szCs w:val="28"/>
        </w:rPr>
        <w:tab/>
      </w:r>
      <w:r>
        <w:rPr>
          <w:sz w:val="28"/>
          <w:szCs w:val="28"/>
        </w:rPr>
        <w:t>Контроль за дотриманням вимог податкового законодавства у частині справляння туристичного збору</w:t>
      </w:r>
      <w:r w:rsidRPr="009E3C1C">
        <w:rPr>
          <w:sz w:val="28"/>
          <w:szCs w:val="28"/>
        </w:rPr>
        <w:t xml:space="preserve"> </w:t>
      </w:r>
      <w:r>
        <w:rPr>
          <w:sz w:val="28"/>
          <w:szCs w:val="28"/>
        </w:rPr>
        <w:t xml:space="preserve">до </w:t>
      </w:r>
      <w:r w:rsidR="003F2C7B">
        <w:rPr>
          <w:sz w:val="28"/>
          <w:szCs w:val="28"/>
          <w:lang w:val="uk-UA"/>
        </w:rPr>
        <w:t xml:space="preserve">міського </w:t>
      </w:r>
      <w:r>
        <w:rPr>
          <w:sz w:val="28"/>
          <w:szCs w:val="28"/>
        </w:rPr>
        <w:t xml:space="preserve">бюджету </w:t>
      </w:r>
      <w:r w:rsidR="003F2C7B">
        <w:rPr>
          <w:sz w:val="28"/>
          <w:szCs w:val="28"/>
          <w:lang w:val="uk-UA"/>
        </w:rPr>
        <w:t>Мирноградської міської територіальної громади</w:t>
      </w:r>
      <w:r>
        <w:rPr>
          <w:sz w:val="28"/>
          <w:szCs w:val="28"/>
        </w:rPr>
        <w:t xml:space="preserve"> здійснює Головне управління Д</w:t>
      </w:r>
      <w:r w:rsidR="00A42B62">
        <w:rPr>
          <w:sz w:val="28"/>
          <w:szCs w:val="28"/>
          <w:lang w:val="uk-UA"/>
        </w:rPr>
        <w:t>П</w:t>
      </w:r>
      <w:r>
        <w:rPr>
          <w:sz w:val="28"/>
          <w:szCs w:val="28"/>
        </w:rPr>
        <w:t>С у Донецькій області.</w:t>
      </w:r>
    </w:p>
    <w:p w:rsidR="00D968BB" w:rsidRDefault="00D968BB" w:rsidP="00D968BB">
      <w:pPr>
        <w:pStyle w:val="StyleZakonu0"/>
        <w:spacing w:after="0" w:line="240" w:lineRule="auto"/>
        <w:ind w:firstLine="0"/>
        <w:jc w:val="left"/>
        <w:rPr>
          <w:b/>
          <w:bCs/>
          <w:sz w:val="28"/>
          <w:szCs w:val="28"/>
        </w:rPr>
      </w:pPr>
    </w:p>
    <w:p w:rsidR="00D968BB" w:rsidRDefault="00D968BB" w:rsidP="00D968BB">
      <w:pPr>
        <w:pStyle w:val="StyleZakonu0"/>
        <w:spacing w:after="0" w:line="240" w:lineRule="auto"/>
        <w:ind w:firstLine="0"/>
        <w:jc w:val="left"/>
        <w:rPr>
          <w:b/>
          <w:bCs/>
          <w:sz w:val="28"/>
          <w:szCs w:val="28"/>
        </w:rPr>
      </w:pPr>
    </w:p>
    <w:p w:rsidR="003F2C7B" w:rsidRDefault="003F2C7B" w:rsidP="003F2C7B">
      <w:pPr>
        <w:pStyle w:val="5"/>
        <w:jc w:val="left"/>
        <w:rPr>
          <w:szCs w:val="28"/>
        </w:rPr>
      </w:pPr>
    </w:p>
    <w:p w:rsidR="00FA1E9B" w:rsidRPr="003F2C7B" w:rsidRDefault="00FA1E9B" w:rsidP="003F2C7B">
      <w:pPr>
        <w:pStyle w:val="5"/>
        <w:jc w:val="left"/>
        <w:rPr>
          <w:szCs w:val="28"/>
        </w:rPr>
      </w:pPr>
      <w:r w:rsidRPr="003F2C7B">
        <w:rPr>
          <w:szCs w:val="28"/>
        </w:rPr>
        <w:t>Секретар міської ради</w:t>
      </w:r>
      <w:r w:rsidRPr="003F2C7B">
        <w:rPr>
          <w:szCs w:val="28"/>
        </w:rPr>
        <w:tab/>
      </w:r>
      <w:r w:rsidRPr="003F2C7B">
        <w:rPr>
          <w:szCs w:val="28"/>
        </w:rPr>
        <w:tab/>
      </w:r>
      <w:r w:rsidRPr="003F2C7B">
        <w:rPr>
          <w:szCs w:val="28"/>
        </w:rPr>
        <w:tab/>
      </w:r>
      <w:r w:rsidRPr="003F2C7B">
        <w:rPr>
          <w:szCs w:val="28"/>
        </w:rPr>
        <w:tab/>
      </w:r>
      <w:r w:rsidR="003F2C7B">
        <w:rPr>
          <w:szCs w:val="28"/>
        </w:rPr>
        <w:tab/>
      </w:r>
      <w:r w:rsidR="003F2C7B">
        <w:rPr>
          <w:szCs w:val="28"/>
        </w:rPr>
        <w:tab/>
      </w:r>
      <w:r w:rsidR="003F2C7B">
        <w:rPr>
          <w:szCs w:val="28"/>
        </w:rPr>
        <w:tab/>
        <w:t>Людмила КОНЬКО</w:t>
      </w:r>
    </w:p>
    <w:sectPr w:rsidR="00FA1E9B" w:rsidRPr="003F2C7B" w:rsidSect="00AD7D62">
      <w:headerReference w:type="even" r:id="rId11"/>
      <w:headerReference w:type="default" r:id="rId12"/>
      <w:pgSz w:w="11906" w:h="16838"/>
      <w:pgMar w:top="1134" w:right="567" w:bottom="1134" w:left="1701"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C75" w:rsidRDefault="00937C75">
      <w:r>
        <w:separator/>
      </w:r>
    </w:p>
  </w:endnote>
  <w:endnote w:type="continuationSeparator" w:id="1">
    <w:p w:rsidR="00937C75" w:rsidRDefault="00937C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C75" w:rsidRDefault="00937C75">
      <w:r>
        <w:separator/>
      </w:r>
    </w:p>
  </w:footnote>
  <w:footnote w:type="continuationSeparator" w:id="1">
    <w:p w:rsidR="00937C75" w:rsidRDefault="00937C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A8B" w:rsidRDefault="00D4180C" w:rsidP="001E19F0">
    <w:pPr>
      <w:pStyle w:val="a5"/>
      <w:framePr w:wrap="around" w:vAnchor="text" w:hAnchor="margin" w:xAlign="center" w:y="1"/>
      <w:rPr>
        <w:rStyle w:val="a7"/>
      </w:rPr>
    </w:pPr>
    <w:r>
      <w:rPr>
        <w:rStyle w:val="a7"/>
      </w:rPr>
      <w:fldChar w:fldCharType="begin"/>
    </w:r>
    <w:r w:rsidR="00B15A8B">
      <w:rPr>
        <w:rStyle w:val="a7"/>
      </w:rPr>
      <w:instrText xml:space="preserve">PAGE  </w:instrText>
    </w:r>
    <w:r>
      <w:rPr>
        <w:rStyle w:val="a7"/>
      </w:rPr>
      <w:fldChar w:fldCharType="end"/>
    </w:r>
  </w:p>
  <w:p w:rsidR="00B15A8B" w:rsidRDefault="00B15A8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CC0" w:rsidRDefault="00C21CC0" w:rsidP="00C21CC0">
    <w:pPr>
      <w:pStyle w:val="a5"/>
      <w:tabs>
        <w:tab w:val="clear" w:pos="4677"/>
        <w:tab w:val="clear" w:pos="9355"/>
        <w:tab w:val="left" w:pos="7260"/>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7073"/>
    <w:multiLevelType w:val="singleLevel"/>
    <w:tmpl w:val="D026C4FE"/>
    <w:lvl w:ilvl="0">
      <w:start w:val="8"/>
      <w:numFmt w:val="bullet"/>
      <w:lvlText w:val="-"/>
      <w:lvlJc w:val="left"/>
      <w:pPr>
        <w:tabs>
          <w:tab w:val="num" w:pos="220"/>
        </w:tabs>
        <w:ind w:left="220" w:hanging="360"/>
      </w:pPr>
      <w:rPr>
        <w:rFonts w:hint="default"/>
      </w:rPr>
    </w:lvl>
  </w:abstractNum>
  <w:abstractNum w:abstractNumId="1">
    <w:nsid w:val="0D3144D1"/>
    <w:multiLevelType w:val="hybridMultilevel"/>
    <w:tmpl w:val="6F66F8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D505559"/>
    <w:multiLevelType w:val="hybridMultilevel"/>
    <w:tmpl w:val="05A27A7A"/>
    <w:lvl w:ilvl="0" w:tplc="EB68A20A">
      <w:start w:val="3"/>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15602628"/>
    <w:multiLevelType w:val="hybridMultilevel"/>
    <w:tmpl w:val="08EA7482"/>
    <w:lvl w:ilvl="0" w:tplc="FC90ED10">
      <w:start w:val="1"/>
      <w:numFmt w:val="decimal"/>
      <w:lvlText w:val="%1."/>
      <w:lvlJc w:val="left"/>
      <w:pPr>
        <w:tabs>
          <w:tab w:val="num" w:pos="1068"/>
        </w:tabs>
        <w:ind w:left="1068" w:hanging="360"/>
      </w:pPr>
    </w:lvl>
    <w:lvl w:ilvl="1" w:tplc="0D2C9B08">
      <w:numFmt w:val="none"/>
      <w:lvlText w:val=""/>
      <w:lvlJc w:val="left"/>
      <w:pPr>
        <w:tabs>
          <w:tab w:val="num" w:pos="360"/>
        </w:tabs>
      </w:pPr>
    </w:lvl>
    <w:lvl w:ilvl="2" w:tplc="0C0A2568">
      <w:numFmt w:val="none"/>
      <w:lvlText w:val=""/>
      <w:lvlJc w:val="left"/>
      <w:pPr>
        <w:tabs>
          <w:tab w:val="num" w:pos="360"/>
        </w:tabs>
      </w:pPr>
    </w:lvl>
    <w:lvl w:ilvl="3" w:tplc="88CEAADE">
      <w:numFmt w:val="none"/>
      <w:lvlText w:val=""/>
      <w:lvlJc w:val="left"/>
      <w:pPr>
        <w:tabs>
          <w:tab w:val="num" w:pos="360"/>
        </w:tabs>
      </w:pPr>
    </w:lvl>
    <w:lvl w:ilvl="4" w:tplc="74EAA290">
      <w:numFmt w:val="none"/>
      <w:lvlText w:val=""/>
      <w:lvlJc w:val="left"/>
      <w:pPr>
        <w:tabs>
          <w:tab w:val="num" w:pos="360"/>
        </w:tabs>
      </w:pPr>
    </w:lvl>
    <w:lvl w:ilvl="5" w:tplc="08EA547E">
      <w:numFmt w:val="none"/>
      <w:lvlText w:val=""/>
      <w:lvlJc w:val="left"/>
      <w:pPr>
        <w:tabs>
          <w:tab w:val="num" w:pos="360"/>
        </w:tabs>
      </w:pPr>
    </w:lvl>
    <w:lvl w:ilvl="6" w:tplc="BDDE6D70">
      <w:numFmt w:val="none"/>
      <w:lvlText w:val=""/>
      <w:lvlJc w:val="left"/>
      <w:pPr>
        <w:tabs>
          <w:tab w:val="num" w:pos="360"/>
        </w:tabs>
      </w:pPr>
    </w:lvl>
    <w:lvl w:ilvl="7" w:tplc="D3341658">
      <w:numFmt w:val="none"/>
      <w:lvlText w:val=""/>
      <w:lvlJc w:val="left"/>
      <w:pPr>
        <w:tabs>
          <w:tab w:val="num" w:pos="360"/>
        </w:tabs>
      </w:pPr>
    </w:lvl>
    <w:lvl w:ilvl="8" w:tplc="7BEED402">
      <w:numFmt w:val="none"/>
      <w:lvlText w:val=""/>
      <w:lvlJc w:val="left"/>
      <w:pPr>
        <w:tabs>
          <w:tab w:val="num" w:pos="360"/>
        </w:tabs>
      </w:pPr>
    </w:lvl>
  </w:abstractNum>
  <w:abstractNum w:abstractNumId="4">
    <w:nsid w:val="25BD76A6"/>
    <w:multiLevelType w:val="hybridMultilevel"/>
    <w:tmpl w:val="FE6CF8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8665B8"/>
    <w:multiLevelType w:val="hybridMultilevel"/>
    <w:tmpl w:val="A9BC20BE"/>
    <w:lvl w:ilvl="0" w:tplc="4D1E0554">
      <w:numFmt w:val="bullet"/>
      <w:lvlText w:val="-"/>
      <w:lvlJc w:val="left"/>
      <w:pPr>
        <w:tabs>
          <w:tab w:val="num" w:pos="928"/>
        </w:tabs>
        <w:ind w:left="928" w:hanging="360"/>
      </w:pPr>
      <w:rPr>
        <w:rFonts w:ascii="Times New Roman" w:eastAsia="Times New Roman" w:hAnsi="Times New Roman" w:cs="Times New Roman"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6">
    <w:nsid w:val="2FED568A"/>
    <w:multiLevelType w:val="multilevel"/>
    <w:tmpl w:val="864CA146"/>
    <w:lvl w:ilvl="0">
      <w:start w:val="5"/>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8F84FF3"/>
    <w:multiLevelType w:val="multilevel"/>
    <w:tmpl w:val="05F86072"/>
    <w:lvl w:ilvl="0">
      <w:start w:val="1"/>
      <w:numFmt w:val="decimal"/>
      <w:lvlText w:val="%1."/>
      <w:lvlJc w:val="left"/>
      <w:pPr>
        <w:tabs>
          <w:tab w:val="num" w:pos="1069"/>
        </w:tabs>
        <w:ind w:left="1069" w:hanging="360"/>
      </w:pPr>
      <w:rPr>
        <w:rFonts w:cs="Times New Roman" w:hint="default"/>
        <w:u w:val="none"/>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1451"/>
        </w:tabs>
        <w:ind w:left="1451" w:hanging="720"/>
      </w:pPr>
      <w:rPr>
        <w:rFonts w:cs="Times New Roman" w:hint="default"/>
      </w:rPr>
    </w:lvl>
    <w:lvl w:ilvl="3">
      <w:start w:val="1"/>
      <w:numFmt w:val="decimal"/>
      <w:isLgl/>
      <w:lvlText w:val="%1.%2.%3.%4."/>
      <w:lvlJc w:val="left"/>
      <w:pPr>
        <w:tabs>
          <w:tab w:val="num" w:pos="1822"/>
        </w:tabs>
        <w:ind w:left="1822" w:hanging="1080"/>
      </w:pPr>
      <w:rPr>
        <w:rFonts w:cs="Times New Roman" w:hint="default"/>
      </w:rPr>
    </w:lvl>
    <w:lvl w:ilvl="4">
      <w:start w:val="1"/>
      <w:numFmt w:val="decimal"/>
      <w:isLgl/>
      <w:lvlText w:val="%1.%2.%3.%4.%5."/>
      <w:lvlJc w:val="left"/>
      <w:pPr>
        <w:tabs>
          <w:tab w:val="num" w:pos="1833"/>
        </w:tabs>
        <w:ind w:left="1833" w:hanging="1080"/>
      </w:pPr>
      <w:rPr>
        <w:rFonts w:cs="Times New Roman" w:hint="default"/>
      </w:rPr>
    </w:lvl>
    <w:lvl w:ilvl="5">
      <w:start w:val="1"/>
      <w:numFmt w:val="decimal"/>
      <w:isLgl/>
      <w:lvlText w:val="%1.%2.%3.%4.%5.%6."/>
      <w:lvlJc w:val="left"/>
      <w:pPr>
        <w:tabs>
          <w:tab w:val="num" w:pos="2204"/>
        </w:tabs>
        <w:ind w:left="2204" w:hanging="1440"/>
      </w:pPr>
      <w:rPr>
        <w:rFonts w:cs="Times New Roman" w:hint="default"/>
      </w:rPr>
    </w:lvl>
    <w:lvl w:ilvl="6">
      <w:start w:val="1"/>
      <w:numFmt w:val="decimal"/>
      <w:isLgl/>
      <w:lvlText w:val="%1.%2.%3.%4.%5.%6.%7."/>
      <w:lvlJc w:val="left"/>
      <w:pPr>
        <w:tabs>
          <w:tab w:val="num" w:pos="2215"/>
        </w:tabs>
        <w:ind w:left="2215" w:hanging="1440"/>
      </w:pPr>
      <w:rPr>
        <w:rFonts w:cs="Times New Roman" w:hint="default"/>
      </w:rPr>
    </w:lvl>
    <w:lvl w:ilvl="7">
      <w:start w:val="1"/>
      <w:numFmt w:val="decimal"/>
      <w:isLgl/>
      <w:lvlText w:val="%1.%2.%3.%4.%5.%6.%7.%8."/>
      <w:lvlJc w:val="left"/>
      <w:pPr>
        <w:tabs>
          <w:tab w:val="num" w:pos="2586"/>
        </w:tabs>
        <w:ind w:left="2586" w:hanging="1800"/>
      </w:pPr>
      <w:rPr>
        <w:rFonts w:cs="Times New Roman" w:hint="default"/>
      </w:rPr>
    </w:lvl>
    <w:lvl w:ilvl="8">
      <w:start w:val="1"/>
      <w:numFmt w:val="decimal"/>
      <w:isLgl/>
      <w:lvlText w:val="%1.%2.%3.%4.%5.%6.%7.%8.%9."/>
      <w:lvlJc w:val="left"/>
      <w:pPr>
        <w:tabs>
          <w:tab w:val="num" w:pos="2597"/>
        </w:tabs>
        <w:ind w:left="2597" w:hanging="1800"/>
      </w:pPr>
      <w:rPr>
        <w:rFonts w:cs="Times New Roman" w:hint="default"/>
      </w:rPr>
    </w:lvl>
  </w:abstractNum>
  <w:abstractNum w:abstractNumId="8">
    <w:nsid w:val="42115A72"/>
    <w:multiLevelType w:val="singleLevel"/>
    <w:tmpl w:val="0419000F"/>
    <w:lvl w:ilvl="0">
      <w:start w:val="1"/>
      <w:numFmt w:val="decimal"/>
      <w:lvlText w:val="%1."/>
      <w:lvlJc w:val="left"/>
      <w:pPr>
        <w:tabs>
          <w:tab w:val="num" w:pos="360"/>
        </w:tabs>
        <w:ind w:left="360" w:hanging="360"/>
      </w:pPr>
    </w:lvl>
  </w:abstractNum>
  <w:abstractNum w:abstractNumId="9">
    <w:nsid w:val="4ADD4D42"/>
    <w:multiLevelType w:val="hybridMultilevel"/>
    <w:tmpl w:val="8F121B62"/>
    <w:lvl w:ilvl="0" w:tplc="7C7296AA">
      <w:start w:val="1"/>
      <w:numFmt w:val="decimal"/>
      <w:lvlText w:val="%1."/>
      <w:lvlJc w:val="left"/>
      <w:pPr>
        <w:ind w:left="1759" w:hanging="1050"/>
      </w:pPr>
      <w:rPr>
        <w:rFonts w:hint="default"/>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B00147D"/>
    <w:multiLevelType w:val="multilevel"/>
    <w:tmpl w:val="8D3A6242"/>
    <w:lvl w:ilvl="0">
      <w:start w:val="5"/>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05A5FD9"/>
    <w:multiLevelType w:val="hybridMultilevel"/>
    <w:tmpl w:val="22E40C1A"/>
    <w:lvl w:ilvl="0" w:tplc="04190001">
      <w:start w:val="1"/>
      <w:numFmt w:val="bullet"/>
      <w:lvlText w:val=""/>
      <w:lvlJc w:val="left"/>
      <w:pPr>
        <w:ind w:left="1080" w:hanging="360"/>
      </w:pPr>
      <w:rPr>
        <w:rFonts w:ascii="Symbol" w:hAnsi="Symbol" w:hint="default"/>
      </w:rPr>
    </w:lvl>
    <w:lvl w:ilvl="1" w:tplc="A87E966E">
      <w:numFmt w:val="bullet"/>
      <w:lvlText w:val="-"/>
      <w:lvlJc w:val="left"/>
      <w:pPr>
        <w:ind w:left="1800" w:hanging="360"/>
      </w:pPr>
      <w:rPr>
        <w:rFonts w:ascii="Times New Roman" w:eastAsia="Times New Roman" w:hAnsi="Times New Roman" w:cs="Times New Roman"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535D5971"/>
    <w:multiLevelType w:val="hybridMultilevel"/>
    <w:tmpl w:val="0A0E07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55D35798"/>
    <w:multiLevelType w:val="multilevel"/>
    <w:tmpl w:val="54769860"/>
    <w:lvl w:ilvl="0">
      <w:start w:val="1"/>
      <w:numFmt w:val="decimal"/>
      <w:lvlText w:val="%1."/>
      <w:lvlJc w:val="left"/>
      <w:pPr>
        <w:ind w:left="5464" w:hanging="360"/>
      </w:pPr>
      <w:rPr>
        <w:rFonts w:hint="default"/>
        <w:b/>
      </w:rPr>
    </w:lvl>
    <w:lvl w:ilvl="1">
      <w:start w:val="1"/>
      <w:numFmt w:val="decimal"/>
      <w:isLgl/>
      <w:lvlText w:val="%1.%2."/>
      <w:lvlJc w:val="left"/>
      <w:pPr>
        <w:ind w:left="6184" w:hanging="720"/>
      </w:pPr>
      <w:rPr>
        <w:rFonts w:hint="default"/>
      </w:rPr>
    </w:lvl>
    <w:lvl w:ilvl="2">
      <w:start w:val="1"/>
      <w:numFmt w:val="decimal"/>
      <w:lvlText w:val="%3."/>
      <w:lvlJc w:val="left"/>
      <w:pPr>
        <w:ind w:left="6544" w:hanging="720"/>
      </w:pPr>
      <w:rPr>
        <w:rFonts w:hint="default"/>
      </w:rPr>
    </w:lvl>
    <w:lvl w:ilvl="3">
      <w:start w:val="1"/>
      <w:numFmt w:val="decimal"/>
      <w:isLgl/>
      <w:lvlText w:val="%1.%2.%3.%4."/>
      <w:lvlJc w:val="left"/>
      <w:pPr>
        <w:ind w:left="7264" w:hanging="1080"/>
      </w:pPr>
      <w:rPr>
        <w:rFonts w:hint="default"/>
      </w:rPr>
    </w:lvl>
    <w:lvl w:ilvl="4">
      <w:start w:val="1"/>
      <w:numFmt w:val="decimal"/>
      <w:isLgl/>
      <w:lvlText w:val="%1.%2.%3.%4.%5."/>
      <w:lvlJc w:val="left"/>
      <w:pPr>
        <w:ind w:left="7624" w:hanging="1080"/>
      </w:pPr>
      <w:rPr>
        <w:rFonts w:hint="default"/>
      </w:rPr>
    </w:lvl>
    <w:lvl w:ilvl="5">
      <w:start w:val="1"/>
      <w:numFmt w:val="decimal"/>
      <w:isLgl/>
      <w:lvlText w:val="%1.%2.%3.%4.%5.%6."/>
      <w:lvlJc w:val="left"/>
      <w:pPr>
        <w:ind w:left="8344" w:hanging="1440"/>
      </w:pPr>
      <w:rPr>
        <w:rFonts w:hint="default"/>
      </w:rPr>
    </w:lvl>
    <w:lvl w:ilvl="6">
      <w:start w:val="1"/>
      <w:numFmt w:val="decimal"/>
      <w:isLgl/>
      <w:lvlText w:val="%1.%2.%3.%4.%5.%6.%7."/>
      <w:lvlJc w:val="left"/>
      <w:pPr>
        <w:ind w:left="9064" w:hanging="1800"/>
      </w:pPr>
      <w:rPr>
        <w:rFonts w:hint="default"/>
      </w:rPr>
    </w:lvl>
    <w:lvl w:ilvl="7">
      <w:start w:val="1"/>
      <w:numFmt w:val="decimal"/>
      <w:isLgl/>
      <w:lvlText w:val="%1.%2.%3.%4.%5.%6.%7.%8."/>
      <w:lvlJc w:val="left"/>
      <w:pPr>
        <w:ind w:left="9424" w:hanging="1800"/>
      </w:pPr>
      <w:rPr>
        <w:rFonts w:hint="default"/>
      </w:rPr>
    </w:lvl>
    <w:lvl w:ilvl="8">
      <w:start w:val="1"/>
      <w:numFmt w:val="decimal"/>
      <w:isLgl/>
      <w:lvlText w:val="%1.%2.%3.%4.%5.%6.%7.%8.%9."/>
      <w:lvlJc w:val="left"/>
      <w:pPr>
        <w:ind w:left="10144" w:hanging="2160"/>
      </w:pPr>
      <w:rPr>
        <w:rFonts w:hint="default"/>
      </w:rPr>
    </w:lvl>
  </w:abstractNum>
  <w:abstractNum w:abstractNumId="14">
    <w:nsid w:val="5EDF6A7F"/>
    <w:multiLevelType w:val="hybridMultilevel"/>
    <w:tmpl w:val="F9445E36"/>
    <w:lvl w:ilvl="0" w:tplc="BA583DB6">
      <w:start w:val="1"/>
      <w:numFmt w:val="decimal"/>
      <w:lvlText w:val="%1."/>
      <w:lvlJc w:val="left"/>
      <w:pPr>
        <w:ind w:left="1080" w:hanging="360"/>
      </w:pPr>
      <w:rPr>
        <w:rFonts w:hint="default"/>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10F465E"/>
    <w:multiLevelType w:val="hybridMultilevel"/>
    <w:tmpl w:val="93B289D4"/>
    <w:lvl w:ilvl="0" w:tplc="A076469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66A526CB"/>
    <w:multiLevelType w:val="multilevel"/>
    <w:tmpl w:val="8BC471E8"/>
    <w:lvl w:ilvl="0">
      <w:start w:val="1"/>
      <w:numFmt w:val="decimal"/>
      <w:lvlText w:val="%1."/>
      <w:lvlJc w:val="left"/>
      <w:pPr>
        <w:tabs>
          <w:tab w:val="num" w:pos="990"/>
        </w:tabs>
        <w:ind w:left="990" w:hanging="360"/>
      </w:pPr>
      <w:rPr>
        <w:rFonts w:hint="default"/>
      </w:rPr>
    </w:lvl>
    <w:lvl w:ilvl="1">
      <w:start w:val="3"/>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790" w:hanging="2160"/>
      </w:pPr>
      <w:rPr>
        <w:rFonts w:hint="default"/>
      </w:rPr>
    </w:lvl>
  </w:abstractNum>
  <w:abstractNum w:abstractNumId="17">
    <w:nsid w:val="6B573DC5"/>
    <w:multiLevelType w:val="multilevel"/>
    <w:tmpl w:val="BE929A46"/>
    <w:lvl w:ilvl="0">
      <w:start w:val="5"/>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716E62D9"/>
    <w:multiLevelType w:val="hybridMultilevel"/>
    <w:tmpl w:val="086A4856"/>
    <w:lvl w:ilvl="0" w:tplc="1F52F994">
      <w:start w:val="1"/>
      <w:numFmt w:val="decimal"/>
      <w:lvlText w:val="%1."/>
      <w:lvlJc w:val="left"/>
      <w:pPr>
        <w:tabs>
          <w:tab w:val="num" w:pos="1020"/>
        </w:tabs>
        <w:ind w:left="1020" w:hanging="360"/>
      </w:pPr>
      <w:rPr>
        <w:rFonts w:hint="default"/>
      </w:rPr>
    </w:lvl>
    <w:lvl w:ilvl="1" w:tplc="7D8AA520">
      <w:numFmt w:val="bullet"/>
      <w:lvlText w:val="-"/>
      <w:lvlJc w:val="left"/>
      <w:pPr>
        <w:tabs>
          <w:tab w:val="num" w:pos="1740"/>
        </w:tabs>
        <w:ind w:left="1740" w:hanging="360"/>
      </w:pPr>
      <w:rPr>
        <w:rFonts w:ascii="Times New Roman" w:eastAsia="Times New Roman" w:hAnsi="Times New Roman" w:cs="Times New Roman" w:hint="default"/>
      </w:r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9">
    <w:nsid w:val="7E3B6504"/>
    <w:multiLevelType w:val="hybridMultilevel"/>
    <w:tmpl w:val="5332270A"/>
    <w:lvl w:ilvl="0" w:tplc="069CD91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8"/>
  </w:num>
  <w:num w:numId="3">
    <w:abstractNumId w:val="19"/>
  </w:num>
  <w:num w:numId="4">
    <w:abstractNumId w:val="1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3"/>
  </w:num>
  <w:num w:numId="8">
    <w:abstractNumId w:val="7"/>
  </w:num>
  <w:num w:numId="9">
    <w:abstractNumId w:val="6"/>
  </w:num>
  <w:num w:numId="10">
    <w:abstractNumId w:val="10"/>
  </w:num>
  <w:num w:numId="11">
    <w:abstractNumId w:val="17"/>
  </w:num>
  <w:num w:numId="12">
    <w:abstractNumId w:val="2"/>
  </w:num>
  <w:num w:numId="13">
    <w:abstractNumId w:val="5"/>
  </w:num>
  <w:num w:numId="14">
    <w:abstractNumId w:val="12"/>
  </w:num>
  <w:num w:numId="15">
    <w:abstractNumId w:val="11"/>
  </w:num>
  <w:num w:numId="16">
    <w:abstractNumId w:val="1"/>
  </w:num>
  <w:num w:numId="17">
    <w:abstractNumId w:val="4"/>
  </w:num>
  <w:num w:numId="18">
    <w:abstractNumId w:val="14"/>
  </w:num>
  <w:num w:numId="19">
    <w:abstractNumId w:val="16"/>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oNotTrackMoves/>
  <w:defaultTabStop w:val="720"/>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F5752"/>
    <w:rsid w:val="00001348"/>
    <w:rsid w:val="00003799"/>
    <w:rsid w:val="00004D52"/>
    <w:rsid w:val="00012637"/>
    <w:rsid w:val="000146C6"/>
    <w:rsid w:val="00014D74"/>
    <w:rsid w:val="000172EE"/>
    <w:rsid w:val="000210A5"/>
    <w:rsid w:val="00024683"/>
    <w:rsid w:val="00025280"/>
    <w:rsid w:val="00027095"/>
    <w:rsid w:val="00030670"/>
    <w:rsid w:val="0003177F"/>
    <w:rsid w:val="00054401"/>
    <w:rsid w:val="00054AEE"/>
    <w:rsid w:val="00057F24"/>
    <w:rsid w:val="000626B9"/>
    <w:rsid w:val="000653E7"/>
    <w:rsid w:val="0007258C"/>
    <w:rsid w:val="00076038"/>
    <w:rsid w:val="00086B3A"/>
    <w:rsid w:val="000910A4"/>
    <w:rsid w:val="0009175A"/>
    <w:rsid w:val="000A4CDD"/>
    <w:rsid w:val="000B642B"/>
    <w:rsid w:val="000C258A"/>
    <w:rsid w:val="000C3540"/>
    <w:rsid w:val="000D0180"/>
    <w:rsid w:val="000E035E"/>
    <w:rsid w:val="000F1DB4"/>
    <w:rsid w:val="001020EC"/>
    <w:rsid w:val="00106F91"/>
    <w:rsid w:val="001113A9"/>
    <w:rsid w:val="00123235"/>
    <w:rsid w:val="00125636"/>
    <w:rsid w:val="0012667F"/>
    <w:rsid w:val="00130EBB"/>
    <w:rsid w:val="0013438A"/>
    <w:rsid w:val="001448C1"/>
    <w:rsid w:val="0014797D"/>
    <w:rsid w:val="00153C56"/>
    <w:rsid w:val="00154225"/>
    <w:rsid w:val="00155758"/>
    <w:rsid w:val="00160F29"/>
    <w:rsid w:val="00167008"/>
    <w:rsid w:val="00174FC2"/>
    <w:rsid w:val="00180513"/>
    <w:rsid w:val="00186110"/>
    <w:rsid w:val="00192AD1"/>
    <w:rsid w:val="00192CD6"/>
    <w:rsid w:val="0019649D"/>
    <w:rsid w:val="001A27FA"/>
    <w:rsid w:val="001A4A74"/>
    <w:rsid w:val="001A728B"/>
    <w:rsid w:val="001B68E4"/>
    <w:rsid w:val="001D5039"/>
    <w:rsid w:val="001E19F0"/>
    <w:rsid w:val="001E31C3"/>
    <w:rsid w:val="001F0168"/>
    <w:rsid w:val="001F3C8D"/>
    <w:rsid w:val="001F6D9E"/>
    <w:rsid w:val="002039F0"/>
    <w:rsid w:val="0020628C"/>
    <w:rsid w:val="00210664"/>
    <w:rsid w:val="002131B9"/>
    <w:rsid w:val="002210E1"/>
    <w:rsid w:val="00231BEE"/>
    <w:rsid w:val="00235186"/>
    <w:rsid w:val="002407A9"/>
    <w:rsid w:val="00243CA8"/>
    <w:rsid w:val="002477E0"/>
    <w:rsid w:val="00257E05"/>
    <w:rsid w:val="0026014B"/>
    <w:rsid w:val="00263F0F"/>
    <w:rsid w:val="00267A18"/>
    <w:rsid w:val="00280F22"/>
    <w:rsid w:val="00281C25"/>
    <w:rsid w:val="00283D1B"/>
    <w:rsid w:val="002A2CE5"/>
    <w:rsid w:val="002A51D2"/>
    <w:rsid w:val="002A7BB8"/>
    <w:rsid w:val="002B044B"/>
    <w:rsid w:val="002B2391"/>
    <w:rsid w:val="002B27D1"/>
    <w:rsid w:val="002C3638"/>
    <w:rsid w:val="002D40B0"/>
    <w:rsid w:val="002F7120"/>
    <w:rsid w:val="002F7B18"/>
    <w:rsid w:val="002F7B6A"/>
    <w:rsid w:val="00301907"/>
    <w:rsid w:val="00313ECB"/>
    <w:rsid w:val="00316717"/>
    <w:rsid w:val="003361B5"/>
    <w:rsid w:val="00341A1C"/>
    <w:rsid w:val="00360C65"/>
    <w:rsid w:val="00360E8E"/>
    <w:rsid w:val="00363A6D"/>
    <w:rsid w:val="003742A8"/>
    <w:rsid w:val="0037522D"/>
    <w:rsid w:val="00377C74"/>
    <w:rsid w:val="00380FF0"/>
    <w:rsid w:val="00381B2C"/>
    <w:rsid w:val="00384027"/>
    <w:rsid w:val="0039489A"/>
    <w:rsid w:val="003958A3"/>
    <w:rsid w:val="00396FFF"/>
    <w:rsid w:val="003A054A"/>
    <w:rsid w:val="003B15D6"/>
    <w:rsid w:val="003B42B9"/>
    <w:rsid w:val="003B42BD"/>
    <w:rsid w:val="003C61CB"/>
    <w:rsid w:val="003D37E2"/>
    <w:rsid w:val="003E56E0"/>
    <w:rsid w:val="003F06B1"/>
    <w:rsid w:val="003F1221"/>
    <w:rsid w:val="003F1326"/>
    <w:rsid w:val="003F2C7B"/>
    <w:rsid w:val="003F5867"/>
    <w:rsid w:val="0041250E"/>
    <w:rsid w:val="00414010"/>
    <w:rsid w:val="00414C66"/>
    <w:rsid w:val="00417882"/>
    <w:rsid w:val="00432894"/>
    <w:rsid w:val="00437FBC"/>
    <w:rsid w:val="00441090"/>
    <w:rsid w:val="00451D5E"/>
    <w:rsid w:val="0046236F"/>
    <w:rsid w:val="004677B7"/>
    <w:rsid w:val="00471BE3"/>
    <w:rsid w:val="00472154"/>
    <w:rsid w:val="00477FEB"/>
    <w:rsid w:val="00482EE3"/>
    <w:rsid w:val="0048421F"/>
    <w:rsid w:val="004A72B1"/>
    <w:rsid w:val="004B2FAE"/>
    <w:rsid w:val="004B337C"/>
    <w:rsid w:val="004B5834"/>
    <w:rsid w:val="004F2451"/>
    <w:rsid w:val="00503CAA"/>
    <w:rsid w:val="005044F9"/>
    <w:rsid w:val="0050777B"/>
    <w:rsid w:val="0051224B"/>
    <w:rsid w:val="005138D2"/>
    <w:rsid w:val="00527CF4"/>
    <w:rsid w:val="0053154A"/>
    <w:rsid w:val="00536A78"/>
    <w:rsid w:val="00536DC6"/>
    <w:rsid w:val="00536E9F"/>
    <w:rsid w:val="005543E9"/>
    <w:rsid w:val="005600D3"/>
    <w:rsid w:val="00563D97"/>
    <w:rsid w:val="00565AC8"/>
    <w:rsid w:val="00576E60"/>
    <w:rsid w:val="00577E87"/>
    <w:rsid w:val="00584DB0"/>
    <w:rsid w:val="0058544E"/>
    <w:rsid w:val="00587EB7"/>
    <w:rsid w:val="0059034C"/>
    <w:rsid w:val="005A0F5A"/>
    <w:rsid w:val="005A496A"/>
    <w:rsid w:val="005A4A87"/>
    <w:rsid w:val="005A5FE4"/>
    <w:rsid w:val="005A6E2B"/>
    <w:rsid w:val="005A72DD"/>
    <w:rsid w:val="005A771B"/>
    <w:rsid w:val="005B75A3"/>
    <w:rsid w:val="005C5379"/>
    <w:rsid w:val="005D749E"/>
    <w:rsid w:val="005E26CC"/>
    <w:rsid w:val="005E315D"/>
    <w:rsid w:val="005F006C"/>
    <w:rsid w:val="005F5752"/>
    <w:rsid w:val="005F68BC"/>
    <w:rsid w:val="0060336C"/>
    <w:rsid w:val="00611DF3"/>
    <w:rsid w:val="006141DD"/>
    <w:rsid w:val="006153AC"/>
    <w:rsid w:val="006177B4"/>
    <w:rsid w:val="00617CCC"/>
    <w:rsid w:val="00623E1B"/>
    <w:rsid w:val="00632839"/>
    <w:rsid w:val="00632F18"/>
    <w:rsid w:val="00640AAB"/>
    <w:rsid w:val="00646121"/>
    <w:rsid w:val="0064644A"/>
    <w:rsid w:val="00672168"/>
    <w:rsid w:val="00674DED"/>
    <w:rsid w:val="006840B1"/>
    <w:rsid w:val="00684350"/>
    <w:rsid w:val="00684D4A"/>
    <w:rsid w:val="00685B4C"/>
    <w:rsid w:val="00690F34"/>
    <w:rsid w:val="00694ADD"/>
    <w:rsid w:val="006B3453"/>
    <w:rsid w:val="006B5354"/>
    <w:rsid w:val="006B59D0"/>
    <w:rsid w:val="006C0B05"/>
    <w:rsid w:val="006D4E95"/>
    <w:rsid w:val="006D5710"/>
    <w:rsid w:val="006E45EE"/>
    <w:rsid w:val="006E5F3E"/>
    <w:rsid w:val="006F3D64"/>
    <w:rsid w:val="00702FF2"/>
    <w:rsid w:val="00703F07"/>
    <w:rsid w:val="007072F7"/>
    <w:rsid w:val="007100C7"/>
    <w:rsid w:val="00711B73"/>
    <w:rsid w:val="00715AB1"/>
    <w:rsid w:val="00715F09"/>
    <w:rsid w:val="0071608F"/>
    <w:rsid w:val="0071643E"/>
    <w:rsid w:val="00733044"/>
    <w:rsid w:val="00733BB5"/>
    <w:rsid w:val="00737630"/>
    <w:rsid w:val="00747863"/>
    <w:rsid w:val="00755F75"/>
    <w:rsid w:val="00756AB0"/>
    <w:rsid w:val="00757D7A"/>
    <w:rsid w:val="007627AC"/>
    <w:rsid w:val="00762CCE"/>
    <w:rsid w:val="00764C60"/>
    <w:rsid w:val="00771F9E"/>
    <w:rsid w:val="00772D2A"/>
    <w:rsid w:val="00780707"/>
    <w:rsid w:val="007932C6"/>
    <w:rsid w:val="007A14A4"/>
    <w:rsid w:val="007A4667"/>
    <w:rsid w:val="007B242F"/>
    <w:rsid w:val="007C48B0"/>
    <w:rsid w:val="007C4AE5"/>
    <w:rsid w:val="007D5BB4"/>
    <w:rsid w:val="007E65FE"/>
    <w:rsid w:val="007F0E3E"/>
    <w:rsid w:val="007F0FAC"/>
    <w:rsid w:val="007F6201"/>
    <w:rsid w:val="007F6FAF"/>
    <w:rsid w:val="00802A78"/>
    <w:rsid w:val="00814D30"/>
    <w:rsid w:val="008161F5"/>
    <w:rsid w:val="008167FB"/>
    <w:rsid w:val="00825082"/>
    <w:rsid w:val="00831787"/>
    <w:rsid w:val="00833C8A"/>
    <w:rsid w:val="00835E8F"/>
    <w:rsid w:val="00853045"/>
    <w:rsid w:val="00854F86"/>
    <w:rsid w:val="00856A99"/>
    <w:rsid w:val="00883415"/>
    <w:rsid w:val="00897A5A"/>
    <w:rsid w:val="008A3707"/>
    <w:rsid w:val="008A5B03"/>
    <w:rsid w:val="008B5675"/>
    <w:rsid w:val="008C152E"/>
    <w:rsid w:val="008C6564"/>
    <w:rsid w:val="008D27C4"/>
    <w:rsid w:val="008D3B5D"/>
    <w:rsid w:val="008D6D64"/>
    <w:rsid w:val="008F03A2"/>
    <w:rsid w:val="008F5B47"/>
    <w:rsid w:val="00903A6E"/>
    <w:rsid w:val="00931B1D"/>
    <w:rsid w:val="00933224"/>
    <w:rsid w:val="00934B27"/>
    <w:rsid w:val="00935F9B"/>
    <w:rsid w:val="00937C75"/>
    <w:rsid w:val="009404CB"/>
    <w:rsid w:val="00946AE5"/>
    <w:rsid w:val="00950A7E"/>
    <w:rsid w:val="0095676B"/>
    <w:rsid w:val="00965025"/>
    <w:rsid w:val="00971F2A"/>
    <w:rsid w:val="0097480E"/>
    <w:rsid w:val="00975B5D"/>
    <w:rsid w:val="00986EAD"/>
    <w:rsid w:val="0098719A"/>
    <w:rsid w:val="00992B3A"/>
    <w:rsid w:val="009B508F"/>
    <w:rsid w:val="009B69EC"/>
    <w:rsid w:val="009C31BE"/>
    <w:rsid w:val="009D125A"/>
    <w:rsid w:val="009D1422"/>
    <w:rsid w:val="009E5DAA"/>
    <w:rsid w:val="009E6380"/>
    <w:rsid w:val="009F53E9"/>
    <w:rsid w:val="009F5E89"/>
    <w:rsid w:val="00A13043"/>
    <w:rsid w:val="00A160F9"/>
    <w:rsid w:val="00A42B62"/>
    <w:rsid w:val="00A50BB9"/>
    <w:rsid w:val="00A524E9"/>
    <w:rsid w:val="00A565F5"/>
    <w:rsid w:val="00A63884"/>
    <w:rsid w:val="00A66E4D"/>
    <w:rsid w:val="00A7242D"/>
    <w:rsid w:val="00A7426A"/>
    <w:rsid w:val="00A770CC"/>
    <w:rsid w:val="00A80575"/>
    <w:rsid w:val="00A849F3"/>
    <w:rsid w:val="00AA0F07"/>
    <w:rsid w:val="00AA409E"/>
    <w:rsid w:val="00AA60BE"/>
    <w:rsid w:val="00AA66DB"/>
    <w:rsid w:val="00AA7F5D"/>
    <w:rsid w:val="00AB306F"/>
    <w:rsid w:val="00AC4B5B"/>
    <w:rsid w:val="00AC6245"/>
    <w:rsid w:val="00AD0745"/>
    <w:rsid w:val="00AD5221"/>
    <w:rsid w:val="00AD7D62"/>
    <w:rsid w:val="00AE16BF"/>
    <w:rsid w:val="00AF2E02"/>
    <w:rsid w:val="00AF3B2D"/>
    <w:rsid w:val="00B0568A"/>
    <w:rsid w:val="00B10279"/>
    <w:rsid w:val="00B15A8B"/>
    <w:rsid w:val="00B16C44"/>
    <w:rsid w:val="00B34AF1"/>
    <w:rsid w:val="00B37B83"/>
    <w:rsid w:val="00B40413"/>
    <w:rsid w:val="00B43E56"/>
    <w:rsid w:val="00B54ECA"/>
    <w:rsid w:val="00B6318B"/>
    <w:rsid w:val="00B8333B"/>
    <w:rsid w:val="00B90572"/>
    <w:rsid w:val="00B90C07"/>
    <w:rsid w:val="00B910BE"/>
    <w:rsid w:val="00B93381"/>
    <w:rsid w:val="00B94002"/>
    <w:rsid w:val="00BA6CB6"/>
    <w:rsid w:val="00BB1492"/>
    <w:rsid w:val="00BB2498"/>
    <w:rsid w:val="00BC02DE"/>
    <w:rsid w:val="00BC0C60"/>
    <w:rsid w:val="00BC1061"/>
    <w:rsid w:val="00BC265F"/>
    <w:rsid w:val="00BC2DB2"/>
    <w:rsid w:val="00BD1682"/>
    <w:rsid w:val="00BF0BA6"/>
    <w:rsid w:val="00BF3089"/>
    <w:rsid w:val="00BF5CD7"/>
    <w:rsid w:val="00BF7166"/>
    <w:rsid w:val="00C07BCD"/>
    <w:rsid w:val="00C11B5F"/>
    <w:rsid w:val="00C21CC0"/>
    <w:rsid w:val="00C304AB"/>
    <w:rsid w:val="00C313C2"/>
    <w:rsid w:val="00C34248"/>
    <w:rsid w:val="00C36F34"/>
    <w:rsid w:val="00C46AAA"/>
    <w:rsid w:val="00C5161D"/>
    <w:rsid w:val="00C51DE9"/>
    <w:rsid w:val="00C55A3D"/>
    <w:rsid w:val="00C56EA2"/>
    <w:rsid w:val="00C66535"/>
    <w:rsid w:val="00C75680"/>
    <w:rsid w:val="00C84F5B"/>
    <w:rsid w:val="00C86542"/>
    <w:rsid w:val="00C93452"/>
    <w:rsid w:val="00C94385"/>
    <w:rsid w:val="00C944C5"/>
    <w:rsid w:val="00CA3B88"/>
    <w:rsid w:val="00CA5A10"/>
    <w:rsid w:val="00CA5DA1"/>
    <w:rsid w:val="00CA7C82"/>
    <w:rsid w:val="00CB2C5D"/>
    <w:rsid w:val="00CB4C40"/>
    <w:rsid w:val="00CB6F14"/>
    <w:rsid w:val="00CD42D8"/>
    <w:rsid w:val="00CD568D"/>
    <w:rsid w:val="00CE7AED"/>
    <w:rsid w:val="00CF1703"/>
    <w:rsid w:val="00D02606"/>
    <w:rsid w:val="00D034AA"/>
    <w:rsid w:val="00D0403A"/>
    <w:rsid w:val="00D05A07"/>
    <w:rsid w:val="00D073F9"/>
    <w:rsid w:val="00D11C3A"/>
    <w:rsid w:val="00D26F7B"/>
    <w:rsid w:val="00D4180C"/>
    <w:rsid w:val="00D42E93"/>
    <w:rsid w:val="00D43348"/>
    <w:rsid w:val="00D4706A"/>
    <w:rsid w:val="00D5343F"/>
    <w:rsid w:val="00D55038"/>
    <w:rsid w:val="00D57B76"/>
    <w:rsid w:val="00D61C7C"/>
    <w:rsid w:val="00D63A2D"/>
    <w:rsid w:val="00D65E88"/>
    <w:rsid w:val="00D660A3"/>
    <w:rsid w:val="00D665C8"/>
    <w:rsid w:val="00D74CBE"/>
    <w:rsid w:val="00D76FC8"/>
    <w:rsid w:val="00D7739A"/>
    <w:rsid w:val="00D83CC4"/>
    <w:rsid w:val="00D86FE2"/>
    <w:rsid w:val="00D90571"/>
    <w:rsid w:val="00D9680C"/>
    <w:rsid w:val="00D968BB"/>
    <w:rsid w:val="00D97192"/>
    <w:rsid w:val="00DA6544"/>
    <w:rsid w:val="00DB4E80"/>
    <w:rsid w:val="00DC4306"/>
    <w:rsid w:val="00DC618D"/>
    <w:rsid w:val="00DD0A7A"/>
    <w:rsid w:val="00DE0A7F"/>
    <w:rsid w:val="00DE4158"/>
    <w:rsid w:val="00DE44D4"/>
    <w:rsid w:val="00DE5113"/>
    <w:rsid w:val="00DF11B3"/>
    <w:rsid w:val="00DF61E5"/>
    <w:rsid w:val="00DF63BA"/>
    <w:rsid w:val="00E02606"/>
    <w:rsid w:val="00E102A2"/>
    <w:rsid w:val="00E13BFF"/>
    <w:rsid w:val="00E17B42"/>
    <w:rsid w:val="00E21F0F"/>
    <w:rsid w:val="00E276E8"/>
    <w:rsid w:val="00E32FF4"/>
    <w:rsid w:val="00E4455C"/>
    <w:rsid w:val="00E50A54"/>
    <w:rsid w:val="00E51517"/>
    <w:rsid w:val="00E542A6"/>
    <w:rsid w:val="00E578BB"/>
    <w:rsid w:val="00E57E1E"/>
    <w:rsid w:val="00E63C1D"/>
    <w:rsid w:val="00E70002"/>
    <w:rsid w:val="00E70F9F"/>
    <w:rsid w:val="00E86463"/>
    <w:rsid w:val="00E926BF"/>
    <w:rsid w:val="00EA074B"/>
    <w:rsid w:val="00EA24E2"/>
    <w:rsid w:val="00EB6247"/>
    <w:rsid w:val="00EC0E5C"/>
    <w:rsid w:val="00EC3070"/>
    <w:rsid w:val="00ED360C"/>
    <w:rsid w:val="00ED3A0A"/>
    <w:rsid w:val="00EF00DF"/>
    <w:rsid w:val="00EF3F83"/>
    <w:rsid w:val="00F0188A"/>
    <w:rsid w:val="00F046A9"/>
    <w:rsid w:val="00F05D82"/>
    <w:rsid w:val="00F07748"/>
    <w:rsid w:val="00F24159"/>
    <w:rsid w:val="00F25F0E"/>
    <w:rsid w:val="00F2746E"/>
    <w:rsid w:val="00F27A62"/>
    <w:rsid w:val="00F27EDC"/>
    <w:rsid w:val="00F45BB2"/>
    <w:rsid w:val="00F45FD3"/>
    <w:rsid w:val="00F4738A"/>
    <w:rsid w:val="00F57D78"/>
    <w:rsid w:val="00F91281"/>
    <w:rsid w:val="00FA1E9B"/>
    <w:rsid w:val="00FB1159"/>
    <w:rsid w:val="00FC0346"/>
    <w:rsid w:val="00FD62E4"/>
    <w:rsid w:val="00FE2703"/>
    <w:rsid w:val="00FE7532"/>
    <w:rsid w:val="00FE7C49"/>
    <w:rsid w:val="00FF452E"/>
    <w:rsid w:val="00FF5AC5"/>
    <w:rsid w:val="00FF6532"/>
    <w:rsid w:val="00FF701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CD7"/>
  </w:style>
  <w:style w:type="paragraph" w:styleId="1">
    <w:name w:val="heading 1"/>
    <w:basedOn w:val="a"/>
    <w:next w:val="a"/>
    <w:qFormat/>
    <w:rsid w:val="00BF5CD7"/>
    <w:pPr>
      <w:keepNext/>
      <w:jc w:val="center"/>
      <w:outlineLvl w:val="0"/>
    </w:pPr>
    <w:rPr>
      <w:sz w:val="28"/>
      <w:lang w:val="uk-UA"/>
    </w:rPr>
  </w:style>
  <w:style w:type="paragraph" w:styleId="2">
    <w:name w:val="heading 2"/>
    <w:basedOn w:val="a"/>
    <w:next w:val="a"/>
    <w:qFormat/>
    <w:rsid w:val="00BF5CD7"/>
    <w:pPr>
      <w:keepNext/>
      <w:jc w:val="center"/>
      <w:outlineLvl w:val="1"/>
    </w:pPr>
    <w:rPr>
      <w:b/>
      <w:sz w:val="28"/>
      <w:lang w:val="uk-UA"/>
    </w:rPr>
  </w:style>
  <w:style w:type="paragraph" w:styleId="3">
    <w:name w:val="heading 3"/>
    <w:basedOn w:val="a"/>
    <w:next w:val="a"/>
    <w:qFormat/>
    <w:rsid w:val="00BF5CD7"/>
    <w:pPr>
      <w:keepNext/>
      <w:jc w:val="center"/>
      <w:outlineLvl w:val="2"/>
    </w:pPr>
    <w:rPr>
      <w:sz w:val="24"/>
      <w:lang w:val="uk-UA"/>
    </w:rPr>
  </w:style>
  <w:style w:type="paragraph" w:styleId="4">
    <w:name w:val="heading 4"/>
    <w:basedOn w:val="a"/>
    <w:next w:val="a"/>
    <w:link w:val="40"/>
    <w:uiPriority w:val="99"/>
    <w:qFormat/>
    <w:rsid w:val="00BF5CD7"/>
    <w:pPr>
      <w:keepNext/>
      <w:outlineLvl w:val="3"/>
    </w:pPr>
    <w:rPr>
      <w:sz w:val="24"/>
      <w:lang w:val="uk-UA"/>
    </w:rPr>
  </w:style>
  <w:style w:type="paragraph" w:styleId="5">
    <w:name w:val="heading 5"/>
    <w:basedOn w:val="a"/>
    <w:next w:val="a"/>
    <w:qFormat/>
    <w:rsid w:val="00BF5CD7"/>
    <w:pPr>
      <w:keepNext/>
      <w:jc w:val="right"/>
      <w:outlineLvl w:val="4"/>
    </w:pPr>
    <w:rPr>
      <w:sz w:val="28"/>
      <w:lang w:val="uk-UA"/>
    </w:rPr>
  </w:style>
  <w:style w:type="paragraph" w:styleId="6">
    <w:name w:val="heading 6"/>
    <w:basedOn w:val="a"/>
    <w:next w:val="a"/>
    <w:qFormat/>
    <w:rsid w:val="00BF5CD7"/>
    <w:pPr>
      <w:keepNext/>
      <w:jc w:val="center"/>
      <w:outlineLvl w:val="5"/>
    </w:pPr>
    <w:rPr>
      <w:b/>
      <w:sz w:val="26"/>
      <w:lang w:val="uk-UA"/>
    </w:rPr>
  </w:style>
  <w:style w:type="paragraph" w:styleId="7">
    <w:name w:val="heading 7"/>
    <w:basedOn w:val="a"/>
    <w:next w:val="a"/>
    <w:qFormat/>
    <w:rsid w:val="00BF5CD7"/>
    <w:pPr>
      <w:keepNext/>
      <w:jc w:val="right"/>
      <w:outlineLvl w:val="6"/>
    </w:pPr>
    <w:rPr>
      <w:sz w:val="26"/>
      <w:lang w:val="uk-UA"/>
    </w:rPr>
  </w:style>
  <w:style w:type="paragraph" w:styleId="8">
    <w:name w:val="heading 8"/>
    <w:basedOn w:val="a"/>
    <w:next w:val="a"/>
    <w:qFormat/>
    <w:rsid w:val="00BF5CD7"/>
    <w:pPr>
      <w:keepNext/>
      <w:jc w:val="center"/>
      <w:outlineLvl w:val="7"/>
    </w:pPr>
    <w:rPr>
      <w:sz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F5CD7"/>
    <w:pPr>
      <w:jc w:val="both"/>
    </w:pPr>
    <w:rPr>
      <w:sz w:val="21"/>
      <w:lang w:val="uk-UA"/>
    </w:rPr>
  </w:style>
  <w:style w:type="paragraph" w:styleId="a4">
    <w:name w:val="Body Text Indent"/>
    <w:basedOn w:val="a"/>
    <w:rsid w:val="00BF5CD7"/>
    <w:pPr>
      <w:ind w:firstLine="720"/>
      <w:jc w:val="both"/>
    </w:pPr>
    <w:rPr>
      <w:sz w:val="21"/>
      <w:lang w:val="uk-UA"/>
    </w:rPr>
  </w:style>
  <w:style w:type="paragraph" w:styleId="20">
    <w:name w:val="Body Text 2"/>
    <w:basedOn w:val="a"/>
    <w:rsid w:val="00BF5CD7"/>
    <w:pPr>
      <w:jc w:val="center"/>
    </w:pPr>
    <w:rPr>
      <w:sz w:val="26"/>
      <w:lang w:val="uk-UA"/>
    </w:rPr>
  </w:style>
  <w:style w:type="paragraph" w:styleId="30">
    <w:name w:val="Body Text 3"/>
    <w:basedOn w:val="a"/>
    <w:rsid w:val="00BF5CD7"/>
    <w:pPr>
      <w:jc w:val="center"/>
    </w:pPr>
    <w:rPr>
      <w:sz w:val="24"/>
      <w:lang w:val="uk-UA"/>
    </w:rPr>
  </w:style>
  <w:style w:type="paragraph" w:styleId="a5">
    <w:name w:val="header"/>
    <w:basedOn w:val="a"/>
    <w:link w:val="a6"/>
    <w:uiPriority w:val="99"/>
    <w:rsid w:val="00E50A54"/>
    <w:pPr>
      <w:tabs>
        <w:tab w:val="center" w:pos="4677"/>
        <w:tab w:val="right" w:pos="9355"/>
      </w:tabs>
    </w:pPr>
  </w:style>
  <w:style w:type="character" w:styleId="a7">
    <w:name w:val="page number"/>
    <w:basedOn w:val="a0"/>
    <w:rsid w:val="00E50A54"/>
  </w:style>
  <w:style w:type="paragraph" w:styleId="a8">
    <w:name w:val="footer"/>
    <w:basedOn w:val="a"/>
    <w:rsid w:val="009D1422"/>
    <w:pPr>
      <w:tabs>
        <w:tab w:val="center" w:pos="4677"/>
        <w:tab w:val="right" w:pos="9355"/>
      </w:tabs>
    </w:pPr>
  </w:style>
  <w:style w:type="paragraph" w:customStyle="1" w:styleId="rvps2">
    <w:name w:val="rvps2"/>
    <w:basedOn w:val="a"/>
    <w:rsid w:val="00417882"/>
    <w:pPr>
      <w:spacing w:before="100" w:beforeAutospacing="1" w:after="100" w:afterAutospacing="1"/>
    </w:pPr>
    <w:rPr>
      <w:sz w:val="24"/>
      <w:szCs w:val="24"/>
    </w:rPr>
  </w:style>
  <w:style w:type="character" w:customStyle="1" w:styleId="rvts96">
    <w:name w:val="rvts96"/>
    <w:basedOn w:val="a0"/>
    <w:rsid w:val="00417882"/>
  </w:style>
  <w:style w:type="character" w:customStyle="1" w:styleId="rvts0">
    <w:name w:val="rvts0"/>
    <w:basedOn w:val="a0"/>
    <w:rsid w:val="00472154"/>
  </w:style>
  <w:style w:type="paragraph" w:styleId="HTML">
    <w:name w:val="HTML Preformatted"/>
    <w:basedOn w:val="a"/>
    <w:rsid w:val="00DF6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rvts23">
    <w:name w:val="rvts23"/>
    <w:basedOn w:val="a0"/>
    <w:rsid w:val="00380FF0"/>
  </w:style>
  <w:style w:type="character" w:customStyle="1" w:styleId="rvts9">
    <w:name w:val="rvts9"/>
    <w:basedOn w:val="a0"/>
    <w:rsid w:val="001F3C8D"/>
  </w:style>
  <w:style w:type="character" w:styleId="a9">
    <w:name w:val="Hyperlink"/>
    <w:basedOn w:val="a0"/>
    <w:rsid w:val="000F1DB4"/>
    <w:rPr>
      <w:color w:val="0000FF"/>
      <w:u w:val="single"/>
    </w:rPr>
  </w:style>
  <w:style w:type="paragraph" w:customStyle="1" w:styleId="CharCharCharChar">
    <w:name w:val="Char Знак Знак Char Знак Знак Char Знак Знак Char Знак Знак Знак"/>
    <w:basedOn w:val="a"/>
    <w:rsid w:val="004677B7"/>
    <w:rPr>
      <w:rFonts w:ascii="Verdana" w:hAnsi="Verdana" w:cs="Verdana"/>
      <w:lang w:val="en-US" w:eastAsia="en-US"/>
    </w:rPr>
  </w:style>
  <w:style w:type="character" w:customStyle="1" w:styleId="apple-converted-space">
    <w:name w:val="apple-converted-space"/>
    <w:basedOn w:val="a0"/>
    <w:rsid w:val="00DE0A7F"/>
  </w:style>
  <w:style w:type="paragraph" w:customStyle="1" w:styleId="western">
    <w:name w:val="western"/>
    <w:basedOn w:val="a"/>
    <w:rsid w:val="003958A3"/>
    <w:pPr>
      <w:spacing w:before="100" w:beforeAutospacing="1" w:after="100" w:afterAutospacing="1"/>
    </w:pPr>
    <w:rPr>
      <w:sz w:val="24"/>
      <w:szCs w:val="24"/>
    </w:rPr>
  </w:style>
  <w:style w:type="paragraph" w:customStyle="1" w:styleId="aa">
    <w:name w:val="Нормальний текст"/>
    <w:basedOn w:val="a"/>
    <w:link w:val="ab"/>
    <w:qFormat/>
    <w:rsid w:val="009F5E89"/>
    <w:pPr>
      <w:spacing w:before="120"/>
      <w:ind w:firstLine="567"/>
      <w:jc w:val="both"/>
    </w:pPr>
    <w:rPr>
      <w:rFonts w:ascii="Antiqua" w:hAnsi="Antiqua"/>
      <w:sz w:val="26"/>
      <w:lang w:val="uk-UA"/>
    </w:rPr>
  </w:style>
  <w:style w:type="character" w:customStyle="1" w:styleId="ab">
    <w:name w:val="Нормальний текст Знак"/>
    <w:link w:val="aa"/>
    <w:locked/>
    <w:rsid w:val="009F5E89"/>
    <w:rPr>
      <w:rFonts w:ascii="Antiqua" w:hAnsi="Antiqua"/>
      <w:sz w:val="26"/>
      <w:lang w:val="uk-UA"/>
    </w:rPr>
  </w:style>
  <w:style w:type="paragraph" w:styleId="ac">
    <w:name w:val="Balloon Text"/>
    <w:basedOn w:val="a"/>
    <w:link w:val="ad"/>
    <w:uiPriority w:val="99"/>
    <w:semiHidden/>
    <w:unhideWhenUsed/>
    <w:rsid w:val="006153AC"/>
    <w:rPr>
      <w:rFonts w:ascii="Tahoma" w:hAnsi="Tahoma" w:cs="Tahoma"/>
      <w:sz w:val="16"/>
      <w:szCs w:val="16"/>
    </w:rPr>
  </w:style>
  <w:style w:type="character" w:customStyle="1" w:styleId="ad">
    <w:name w:val="Текст выноски Знак"/>
    <w:basedOn w:val="a0"/>
    <w:link w:val="ac"/>
    <w:uiPriority w:val="99"/>
    <w:semiHidden/>
    <w:rsid w:val="006153AC"/>
    <w:rPr>
      <w:rFonts w:ascii="Tahoma" w:hAnsi="Tahoma" w:cs="Tahoma"/>
      <w:sz w:val="16"/>
      <w:szCs w:val="16"/>
    </w:rPr>
  </w:style>
  <w:style w:type="character" w:customStyle="1" w:styleId="rvts37">
    <w:name w:val="rvts37"/>
    <w:basedOn w:val="a0"/>
    <w:rsid w:val="006153AC"/>
  </w:style>
  <w:style w:type="paragraph" w:styleId="ae">
    <w:name w:val="Normal (Web)"/>
    <w:basedOn w:val="a"/>
    <w:rsid w:val="00EB6247"/>
    <w:pPr>
      <w:spacing w:after="100"/>
    </w:pPr>
    <w:rPr>
      <w:sz w:val="24"/>
      <w:szCs w:val="24"/>
    </w:rPr>
  </w:style>
  <w:style w:type="character" w:customStyle="1" w:styleId="StyleZakonu">
    <w:name w:val="StyleZakonu Знак"/>
    <w:link w:val="StyleZakonu0"/>
    <w:locked/>
    <w:rsid w:val="00780707"/>
    <w:rPr>
      <w:lang w:val="uk-UA" w:bidi="ar-SA"/>
    </w:rPr>
  </w:style>
  <w:style w:type="paragraph" w:customStyle="1" w:styleId="StyleZakonu0">
    <w:name w:val="StyleZakonu"/>
    <w:basedOn w:val="a"/>
    <w:link w:val="StyleZakonu"/>
    <w:rsid w:val="00780707"/>
    <w:pPr>
      <w:spacing w:after="60" w:line="220" w:lineRule="exact"/>
      <w:ind w:firstLine="284"/>
      <w:jc w:val="both"/>
    </w:pPr>
    <w:rPr>
      <w:lang w:val="uk-UA"/>
    </w:rPr>
  </w:style>
  <w:style w:type="character" w:customStyle="1" w:styleId="a6">
    <w:name w:val="Верхний колонтитул Знак"/>
    <w:basedOn w:val="a0"/>
    <w:link w:val="a5"/>
    <w:uiPriority w:val="99"/>
    <w:rsid w:val="000C3540"/>
  </w:style>
  <w:style w:type="character" w:customStyle="1" w:styleId="40">
    <w:name w:val="Заголовок 4 Знак"/>
    <w:basedOn w:val="a0"/>
    <w:link w:val="4"/>
    <w:uiPriority w:val="99"/>
    <w:rsid w:val="00986EAD"/>
    <w:rPr>
      <w:sz w:val="24"/>
      <w:lang w:val="uk-UA"/>
    </w:rPr>
  </w:style>
  <w:style w:type="character" w:customStyle="1" w:styleId="41">
    <w:name w:val="Основной текст (4)_"/>
    <w:link w:val="42"/>
    <w:locked/>
    <w:rsid w:val="00283D1B"/>
    <w:rPr>
      <w:b/>
      <w:bCs/>
      <w:spacing w:val="-3"/>
      <w:sz w:val="26"/>
      <w:szCs w:val="26"/>
      <w:shd w:val="clear" w:color="auto" w:fill="FFFFFF"/>
    </w:rPr>
  </w:style>
  <w:style w:type="paragraph" w:customStyle="1" w:styleId="42">
    <w:name w:val="Основной текст (4)"/>
    <w:basedOn w:val="a"/>
    <w:link w:val="41"/>
    <w:rsid w:val="00283D1B"/>
    <w:pPr>
      <w:widowControl w:val="0"/>
      <w:shd w:val="clear" w:color="auto" w:fill="FFFFFF"/>
      <w:spacing w:before="720" w:after="720" w:line="0" w:lineRule="atLeast"/>
      <w:ind w:hanging="320"/>
    </w:pPr>
    <w:rPr>
      <w:b/>
      <w:bCs/>
      <w:spacing w:val="-3"/>
      <w:sz w:val="26"/>
      <w:szCs w:val="26"/>
      <w:lang/>
    </w:rPr>
  </w:style>
  <w:style w:type="character" w:customStyle="1" w:styleId="StyleZakonu1">
    <w:name w:val="StyleZakonu Знак Знак"/>
    <w:locked/>
    <w:rsid w:val="00FA1E9B"/>
    <w:rPr>
      <w:lang w:val="uk-UA" w:eastAsia="ru-RU" w:bidi="ar-SA"/>
    </w:rPr>
  </w:style>
  <w:style w:type="paragraph" w:styleId="af">
    <w:name w:val="Title"/>
    <w:basedOn w:val="a"/>
    <w:link w:val="af0"/>
    <w:qFormat/>
    <w:rsid w:val="00FA1E9B"/>
    <w:pPr>
      <w:jc w:val="center"/>
    </w:pPr>
    <w:rPr>
      <w:sz w:val="24"/>
    </w:rPr>
  </w:style>
  <w:style w:type="character" w:customStyle="1" w:styleId="af0">
    <w:name w:val="Название Знак"/>
    <w:basedOn w:val="a0"/>
    <w:link w:val="af"/>
    <w:rsid w:val="00FA1E9B"/>
    <w:rPr>
      <w:sz w:val="24"/>
    </w:rPr>
  </w:style>
  <w:style w:type="paragraph" w:customStyle="1" w:styleId="tjbmf">
    <w:name w:val="tj bmf"/>
    <w:basedOn w:val="a"/>
    <w:rsid w:val="00FA1E9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42353316">
      <w:bodyDiv w:val="1"/>
      <w:marLeft w:val="0"/>
      <w:marRight w:val="0"/>
      <w:marTop w:val="0"/>
      <w:marBottom w:val="0"/>
      <w:divBdr>
        <w:top w:val="none" w:sz="0" w:space="0" w:color="auto"/>
        <w:left w:val="none" w:sz="0" w:space="0" w:color="auto"/>
        <w:bottom w:val="none" w:sz="0" w:space="0" w:color="auto"/>
        <w:right w:val="none" w:sz="0" w:space="0" w:color="auto"/>
      </w:divBdr>
    </w:div>
    <w:div w:id="196357369">
      <w:bodyDiv w:val="1"/>
      <w:marLeft w:val="0"/>
      <w:marRight w:val="0"/>
      <w:marTop w:val="0"/>
      <w:marBottom w:val="0"/>
      <w:divBdr>
        <w:top w:val="none" w:sz="0" w:space="0" w:color="auto"/>
        <w:left w:val="none" w:sz="0" w:space="0" w:color="auto"/>
        <w:bottom w:val="none" w:sz="0" w:space="0" w:color="auto"/>
        <w:right w:val="none" w:sz="0" w:space="0" w:color="auto"/>
      </w:divBdr>
    </w:div>
    <w:div w:id="519203623">
      <w:bodyDiv w:val="1"/>
      <w:marLeft w:val="0"/>
      <w:marRight w:val="0"/>
      <w:marTop w:val="0"/>
      <w:marBottom w:val="0"/>
      <w:divBdr>
        <w:top w:val="none" w:sz="0" w:space="0" w:color="auto"/>
        <w:left w:val="none" w:sz="0" w:space="0" w:color="auto"/>
        <w:bottom w:val="none" w:sz="0" w:space="0" w:color="auto"/>
        <w:right w:val="none" w:sz="0" w:space="0" w:color="auto"/>
      </w:divBdr>
    </w:div>
    <w:div w:id="549147604">
      <w:bodyDiv w:val="1"/>
      <w:marLeft w:val="0"/>
      <w:marRight w:val="0"/>
      <w:marTop w:val="0"/>
      <w:marBottom w:val="0"/>
      <w:divBdr>
        <w:top w:val="none" w:sz="0" w:space="0" w:color="auto"/>
        <w:left w:val="none" w:sz="0" w:space="0" w:color="auto"/>
        <w:bottom w:val="none" w:sz="0" w:space="0" w:color="auto"/>
        <w:right w:val="none" w:sz="0" w:space="0" w:color="auto"/>
      </w:divBdr>
    </w:div>
    <w:div w:id="923992755">
      <w:bodyDiv w:val="1"/>
      <w:marLeft w:val="0"/>
      <w:marRight w:val="0"/>
      <w:marTop w:val="0"/>
      <w:marBottom w:val="0"/>
      <w:divBdr>
        <w:top w:val="none" w:sz="0" w:space="0" w:color="auto"/>
        <w:left w:val="none" w:sz="0" w:space="0" w:color="auto"/>
        <w:bottom w:val="none" w:sz="0" w:space="0" w:color="auto"/>
        <w:right w:val="none" w:sz="0" w:space="0" w:color="auto"/>
      </w:divBdr>
    </w:div>
    <w:div w:id="1197501907">
      <w:bodyDiv w:val="1"/>
      <w:marLeft w:val="0"/>
      <w:marRight w:val="0"/>
      <w:marTop w:val="0"/>
      <w:marBottom w:val="0"/>
      <w:divBdr>
        <w:top w:val="none" w:sz="0" w:space="0" w:color="auto"/>
        <w:left w:val="none" w:sz="0" w:space="0" w:color="auto"/>
        <w:bottom w:val="none" w:sz="0" w:space="0" w:color="auto"/>
        <w:right w:val="none" w:sz="0" w:space="0" w:color="auto"/>
      </w:divBdr>
    </w:div>
    <w:div w:id="1240359499">
      <w:bodyDiv w:val="1"/>
      <w:marLeft w:val="0"/>
      <w:marRight w:val="0"/>
      <w:marTop w:val="0"/>
      <w:marBottom w:val="0"/>
      <w:divBdr>
        <w:top w:val="none" w:sz="0" w:space="0" w:color="auto"/>
        <w:left w:val="none" w:sz="0" w:space="0" w:color="auto"/>
        <w:bottom w:val="none" w:sz="0" w:space="0" w:color="auto"/>
        <w:right w:val="none" w:sz="0" w:space="0" w:color="auto"/>
      </w:divBdr>
    </w:div>
    <w:div w:id="1648240655">
      <w:bodyDiv w:val="1"/>
      <w:marLeft w:val="0"/>
      <w:marRight w:val="0"/>
      <w:marTop w:val="0"/>
      <w:marBottom w:val="0"/>
      <w:divBdr>
        <w:top w:val="none" w:sz="0" w:space="0" w:color="auto"/>
        <w:left w:val="none" w:sz="0" w:space="0" w:color="auto"/>
        <w:bottom w:val="none" w:sz="0" w:space="0" w:color="auto"/>
        <w:right w:val="none" w:sz="0" w:space="0" w:color="auto"/>
      </w:divBdr>
    </w:div>
    <w:div w:id="1652295673">
      <w:bodyDiv w:val="1"/>
      <w:marLeft w:val="0"/>
      <w:marRight w:val="0"/>
      <w:marTop w:val="0"/>
      <w:marBottom w:val="0"/>
      <w:divBdr>
        <w:top w:val="none" w:sz="0" w:space="0" w:color="auto"/>
        <w:left w:val="none" w:sz="0" w:space="0" w:color="auto"/>
        <w:bottom w:val="none" w:sz="0" w:space="0" w:color="auto"/>
        <w:right w:val="none" w:sz="0" w:space="0" w:color="auto"/>
      </w:divBdr>
      <w:divsChild>
        <w:div w:id="190538394">
          <w:marLeft w:val="0"/>
          <w:marRight w:val="0"/>
          <w:marTop w:val="100"/>
          <w:marBottom w:val="100"/>
          <w:divBdr>
            <w:top w:val="none" w:sz="0" w:space="0" w:color="auto"/>
            <w:left w:val="none" w:sz="0" w:space="0" w:color="auto"/>
            <w:bottom w:val="none" w:sz="0" w:space="0" w:color="auto"/>
            <w:right w:val="none" w:sz="0" w:space="0" w:color="auto"/>
          </w:divBdr>
          <w:divsChild>
            <w:div w:id="727652007">
              <w:marLeft w:val="0"/>
              <w:marRight w:val="0"/>
              <w:marTop w:val="0"/>
              <w:marBottom w:val="0"/>
              <w:divBdr>
                <w:top w:val="single" w:sz="6" w:space="4" w:color="DCDCDC"/>
                <w:left w:val="single" w:sz="6" w:space="4" w:color="DCDCDC"/>
                <w:bottom w:val="single" w:sz="6" w:space="0" w:color="DCDCDC"/>
                <w:right w:val="single" w:sz="6" w:space="4" w:color="DCDCDC"/>
              </w:divBdr>
              <w:divsChild>
                <w:div w:id="376900723">
                  <w:marLeft w:val="0"/>
                  <w:marRight w:val="0"/>
                  <w:marTop w:val="0"/>
                  <w:marBottom w:val="0"/>
                  <w:divBdr>
                    <w:top w:val="none" w:sz="0" w:space="0" w:color="auto"/>
                    <w:left w:val="none" w:sz="0" w:space="0" w:color="auto"/>
                    <w:bottom w:val="none" w:sz="0" w:space="0" w:color="auto"/>
                    <w:right w:val="none" w:sz="0" w:space="0" w:color="auto"/>
                  </w:divBdr>
                  <w:divsChild>
                    <w:div w:id="1848670284">
                      <w:marLeft w:val="0"/>
                      <w:marRight w:val="0"/>
                      <w:marTop w:val="0"/>
                      <w:marBottom w:val="0"/>
                      <w:divBdr>
                        <w:top w:val="none" w:sz="0" w:space="0" w:color="auto"/>
                        <w:left w:val="none" w:sz="0" w:space="0" w:color="auto"/>
                        <w:bottom w:val="none" w:sz="0" w:space="0" w:color="auto"/>
                        <w:right w:val="none" w:sz="0" w:space="0" w:color="auto"/>
                      </w:divBdr>
                      <w:divsChild>
                        <w:div w:id="104853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574461">
      <w:bodyDiv w:val="1"/>
      <w:marLeft w:val="0"/>
      <w:marRight w:val="0"/>
      <w:marTop w:val="0"/>
      <w:marBottom w:val="0"/>
      <w:divBdr>
        <w:top w:val="none" w:sz="0" w:space="0" w:color="auto"/>
        <w:left w:val="none" w:sz="0" w:space="0" w:color="auto"/>
        <w:bottom w:val="none" w:sz="0" w:space="0" w:color="auto"/>
        <w:right w:val="none" w:sz="0" w:space="0" w:color="auto"/>
      </w:divBdr>
    </w:div>
    <w:div w:id="1707875665">
      <w:bodyDiv w:val="1"/>
      <w:marLeft w:val="0"/>
      <w:marRight w:val="0"/>
      <w:marTop w:val="0"/>
      <w:marBottom w:val="0"/>
      <w:divBdr>
        <w:top w:val="none" w:sz="0" w:space="0" w:color="auto"/>
        <w:left w:val="none" w:sz="0" w:space="0" w:color="auto"/>
        <w:bottom w:val="none" w:sz="0" w:space="0" w:color="auto"/>
        <w:right w:val="none" w:sz="0" w:space="0" w:color="auto"/>
      </w:divBdr>
    </w:div>
    <w:div w:id="2012827711">
      <w:bodyDiv w:val="1"/>
      <w:marLeft w:val="0"/>
      <w:marRight w:val="0"/>
      <w:marTop w:val="0"/>
      <w:marBottom w:val="0"/>
      <w:divBdr>
        <w:top w:val="none" w:sz="0" w:space="0" w:color="auto"/>
        <w:left w:val="none" w:sz="0" w:space="0" w:color="auto"/>
        <w:bottom w:val="none" w:sz="0" w:space="0" w:color="auto"/>
        <w:right w:val="none" w:sz="0" w:space="0" w:color="auto"/>
      </w:divBdr>
      <w:divsChild>
        <w:div w:id="52167620">
          <w:marLeft w:val="0"/>
          <w:marRight w:val="0"/>
          <w:marTop w:val="100"/>
          <w:marBottom w:val="100"/>
          <w:divBdr>
            <w:top w:val="none" w:sz="0" w:space="0" w:color="auto"/>
            <w:left w:val="none" w:sz="0" w:space="0" w:color="auto"/>
            <w:bottom w:val="none" w:sz="0" w:space="0" w:color="auto"/>
            <w:right w:val="none" w:sz="0" w:space="0" w:color="auto"/>
          </w:divBdr>
          <w:divsChild>
            <w:div w:id="388041345">
              <w:marLeft w:val="0"/>
              <w:marRight w:val="0"/>
              <w:marTop w:val="0"/>
              <w:marBottom w:val="0"/>
              <w:divBdr>
                <w:top w:val="single" w:sz="6" w:space="4" w:color="DCDCDC"/>
                <w:left w:val="single" w:sz="6" w:space="4" w:color="DCDCDC"/>
                <w:bottom w:val="single" w:sz="6" w:space="0" w:color="DCDCDC"/>
                <w:right w:val="single" w:sz="6" w:space="4" w:color="DCDCDC"/>
              </w:divBdr>
              <w:divsChild>
                <w:div w:id="39209276">
                  <w:marLeft w:val="0"/>
                  <w:marRight w:val="0"/>
                  <w:marTop w:val="0"/>
                  <w:marBottom w:val="0"/>
                  <w:divBdr>
                    <w:top w:val="none" w:sz="0" w:space="0" w:color="auto"/>
                    <w:left w:val="none" w:sz="0" w:space="0" w:color="auto"/>
                    <w:bottom w:val="none" w:sz="0" w:space="0" w:color="auto"/>
                    <w:right w:val="none" w:sz="0" w:space="0" w:color="auto"/>
                  </w:divBdr>
                  <w:divsChild>
                    <w:div w:id="2002654556">
                      <w:marLeft w:val="0"/>
                      <w:marRight w:val="0"/>
                      <w:marTop w:val="0"/>
                      <w:marBottom w:val="0"/>
                      <w:divBdr>
                        <w:top w:val="none" w:sz="0" w:space="0" w:color="auto"/>
                        <w:left w:val="none" w:sz="0" w:space="0" w:color="auto"/>
                        <w:bottom w:val="none" w:sz="0" w:space="0" w:color="auto"/>
                        <w:right w:val="none" w:sz="0" w:space="0" w:color="auto"/>
                      </w:divBdr>
                      <w:divsChild>
                        <w:div w:id="34559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23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zakon.rada.gov.ua/laws/show/2755-17" TargetMode="External"/><Relationship Id="rId4" Type="http://schemas.openxmlformats.org/officeDocument/2006/relationships/webSettings" Target="webSettings.xml"/><Relationship Id="rId9" Type="http://schemas.openxmlformats.org/officeDocument/2006/relationships/hyperlink" Target="https://zakon.rada.gov.ua/laws/show/2755-17"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1064;&#1072;&#1073;&#1083;&#1086;&#1085;&#1099;\&#1056;&#1110;&#1096;&#1077;&#1085;&#1085;&#1103;%20&#1074;&#1080;&#1082;&#1086;&#1085;&#1082;&#1086;&#1084;&#109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Рішення виконкому</Template>
  <TotalTime>12</TotalTime>
  <Pages>1</Pages>
  <Words>1442</Words>
  <Characters>8222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АМИ12/05/99</Company>
  <LinksUpToDate>false</LinksUpToDate>
  <CharactersWithSpaces>9645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12</cp:revision>
  <cp:lastPrinted>2021-03-31T07:03:00Z</cp:lastPrinted>
  <dcterms:created xsi:type="dcterms:W3CDTF">2021-02-27T17:59:00Z</dcterms:created>
  <dcterms:modified xsi:type="dcterms:W3CDTF">2021-03-31T07:03:00Z</dcterms:modified>
</cp:coreProperties>
</file>